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13459" w14:textId="4FE7A294" w:rsidR="0070093B" w:rsidRPr="00954700" w:rsidRDefault="003C18AB" w:rsidP="0070093B">
      <w:pPr>
        <w:tabs>
          <w:tab w:val="left" w:pos="3645"/>
        </w:tabs>
        <w:spacing w:after="0" w:line="360" w:lineRule="auto"/>
        <w:rPr>
          <w:color w:val="3F3E3E"/>
          <w:sz w:val="24"/>
          <w:szCs w:val="24"/>
          <w:lang w:val="en-US"/>
        </w:rPr>
        <w:sectPr w:rsidR="0070093B" w:rsidRPr="00954700" w:rsidSect="00C04064">
          <w:headerReference w:type="even" r:id="rId7"/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440" w:bottom="1440" w:left="1440" w:header="624" w:footer="663" w:gutter="0"/>
          <w:cols w:space="708"/>
          <w:titlePg/>
          <w:docGrid w:linePitch="360"/>
        </w:sect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CAF2700" wp14:editId="4EEB7418">
            <wp:simplePos x="0" y="0"/>
            <wp:positionH relativeFrom="margin">
              <wp:align>right</wp:align>
            </wp:positionH>
            <wp:positionV relativeFrom="page">
              <wp:posOffset>466725</wp:posOffset>
            </wp:positionV>
            <wp:extent cx="1036800" cy="633600"/>
            <wp:effectExtent l="0" t="0" r="0" b="0"/>
            <wp:wrapSquare wrapText="bothSides"/>
            <wp:docPr id="4" name="Obraz 4" descr="Obraz zawierający tekst, Grafika, projekt graficzny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Obraz zawierający tekst, Grafika, projekt graficzny, clipar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800" cy="6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093B" w:rsidRPr="00C16A6B">
        <w:rPr>
          <w:color w:val="3F3E3E"/>
          <w:sz w:val="24"/>
          <w:szCs w:val="24"/>
          <w:lang w:val="en-US"/>
        </w:rPr>
        <w:tab/>
      </w:r>
      <w:r w:rsidR="0070093B" w:rsidRPr="00954700">
        <w:rPr>
          <w:color w:val="3F3E3E"/>
          <w:sz w:val="24"/>
          <w:szCs w:val="24"/>
          <w:lang w:val="en-US"/>
        </w:rPr>
        <w:t xml:space="preserve">    </w:t>
      </w:r>
      <w:r w:rsidR="0070093B" w:rsidRPr="00954700">
        <w:rPr>
          <w:noProof/>
          <w:lang w:val="en-US"/>
        </w:rPr>
        <w:t xml:space="preserve">                        </w:t>
      </w:r>
    </w:p>
    <w:p w14:paraId="5BCF08F6" w14:textId="439885E7" w:rsidR="0070093B" w:rsidRPr="00954700" w:rsidRDefault="0070093B" w:rsidP="0070093B">
      <w:pPr>
        <w:spacing w:after="240" w:line="360" w:lineRule="auto"/>
        <w:rPr>
          <w:rStyle w:val="markedcontent"/>
          <w:color w:val="3F3E3E"/>
          <w:sz w:val="24"/>
          <w:szCs w:val="24"/>
          <w:lang w:val="en-US"/>
        </w:rPr>
      </w:pPr>
    </w:p>
    <w:p w14:paraId="0F3CB87B" w14:textId="230A4392" w:rsidR="0070093B" w:rsidRPr="00954700" w:rsidRDefault="0070093B" w:rsidP="0070093B">
      <w:pPr>
        <w:jc w:val="center"/>
        <w:rPr>
          <w:rStyle w:val="markedcontent"/>
          <w:rFonts w:cstheme="minorHAnsi"/>
          <w:b/>
          <w:bCs/>
          <w:sz w:val="32"/>
          <w:szCs w:val="32"/>
          <w:lang w:val="en-US"/>
        </w:rPr>
      </w:pPr>
      <w:r w:rsidRPr="00954700">
        <w:rPr>
          <w:rStyle w:val="markedcontent"/>
          <w:rFonts w:cstheme="minorHAnsi"/>
          <w:b/>
          <w:bCs/>
          <w:sz w:val="32"/>
          <w:szCs w:val="32"/>
          <w:lang w:val="en-US"/>
        </w:rPr>
        <w:t xml:space="preserve">Expression of Interest </w:t>
      </w:r>
    </w:p>
    <w:p w14:paraId="277E039A" w14:textId="0456505B" w:rsidR="0070093B" w:rsidRPr="00954700" w:rsidRDefault="0070093B" w:rsidP="0070093B">
      <w:pPr>
        <w:jc w:val="center"/>
        <w:rPr>
          <w:rStyle w:val="markedcontent"/>
          <w:rFonts w:cstheme="minorHAnsi"/>
          <w:b/>
          <w:bCs/>
          <w:sz w:val="32"/>
          <w:szCs w:val="32"/>
          <w:lang w:val="en-US"/>
        </w:rPr>
      </w:pPr>
      <w:r w:rsidRPr="00954700">
        <w:rPr>
          <w:rStyle w:val="markedcontent"/>
          <w:rFonts w:cstheme="minorHAnsi"/>
          <w:b/>
          <w:bCs/>
          <w:sz w:val="32"/>
          <w:szCs w:val="32"/>
          <w:lang w:val="en-US"/>
        </w:rPr>
        <w:t xml:space="preserve">for hosting Marie Skłodowska </w:t>
      </w:r>
      <w:r w:rsidR="00CA34B5">
        <w:rPr>
          <w:rStyle w:val="markedcontent"/>
          <w:rFonts w:cstheme="minorHAnsi"/>
          <w:b/>
          <w:bCs/>
          <w:sz w:val="32"/>
          <w:szCs w:val="32"/>
          <w:lang w:val="en-US"/>
        </w:rPr>
        <w:t xml:space="preserve">– </w:t>
      </w:r>
      <w:r w:rsidRPr="00954700">
        <w:rPr>
          <w:rStyle w:val="markedcontent"/>
          <w:rFonts w:cstheme="minorHAnsi"/>
          <w:b/>
          <w:bCs/>
          <w:sz w:val="32"/>
          <w:szCs w:val="32"/>
          <w:lang w:val="en-US"/>
        </w:rPr>
        <w:t>Curie Postdoctoral</w:t>
      </w:r>
      <w:r w:rsidRPr="00954700">
        <w:rPr>
          <w:rFonts w:cstheme="minorHAnsi"/>
          <w:b/>
          <w:bCs/>
          <w:sz w:val="32"/>
          <w:szCs w:val="32"/>
          <w:lang w:val="en-US"/>
        </w:rPr>
        <w:t xml:space="preserve"> </w:t>
      </w:r>
      <w:r w:rsidRPr="00954700">
        <w:rPr>
          <w:rStyle w:val="markedcontent"/>
          <w:rFonts w:cstheme="minorHAnsi"/>
          <w:b/>
          <w:bCs/>
          <w:sz w:val="32"/>
          <w:szCs w:val="32"/>
          <w:lang w:val="en-US"/>
        </w:rPr>
        <w:t xml:space="preserve">Fellow </w:t>
      </w:r>
    </w:p>
    <w:p w14:paraId="285CF846" w14:textId="50D6A9B1" w:rsidR="0070093B" w:rsidRPr="00954700" w:rsidRDefault="0070093B" w:rsidP="0070093B">
      <w:pPr>
        <w:jc w:val="center"/>
        <w:rPr>
          <w:rFonts w:cstheme="minorHAnsi"/>
          <w:sz w:val="24"/>
          <w:szCs w:val="24"/>
          <w:lang w:val="en-US"/>
        </w:rPr>
      </w:pPr>
      <w:r w:rsidRPr="00954700">
        <w:rPr>
          <w:rStyle w:val="markedcontent"/>
          <w:rFonts w:cstheme="minorHAnsi"/>
          <w:b/>
          <w:bCs/>
          <w:sz w:val="32"/>
          <w:szCs w:val="32"/>
          <w:lang w:val="en-US"/>
        </w:rPr>
        <w:t xml:space="preserve">at </w:t>
      </w:r>
      <w:r w:rsidR="00A50693">
        <w:rPr>
          <w:rStyle w:val="markedcontent"/>
          <w:rFonts w:cstheme="minorHAnsi"/>
          <w:b/>
          <w:bCs/>
          <w:sz w:val="32"/>
          <w:szCs w:val="32"/>
          <w:lang w:val="en-US"/>
        </w:rPr>
        <w:t xml:space="preserve">the </w:t>
      </w:r>
      <w:r w:rsidRPr="00954700">
        <w:rPr>
          <w:rStyle w:val="markedcontent"/>
          <w:rFonts w:cstheme="minorHAnsi"/>
          <w:b/>
          <w:bCs/>
          <w:sz w:val="32"/>
          <w:szCs w:val="32"/>
          <w:lang w:val="en-US"/>
        </w:rPr>
        <w:t>University of Lodz</w:t>
      </w:r>
    </w:p>
    <w:p w14:paraId="58403C99" w14:textId="33DBD012" w:rsidR="00954700" w:rsidRPr="00954700" w:rsidRDefault="005D0BD2" w:rsidP="00954700">
      <w:pPr>
        <w:rPr>
          <w:rFonts w:cstheme="minorHAnsi"/>
          <w:b/>
          <w:bCs/>
          <w:lang w:val="en-US"/>
        </w:rPr>
      </w:pPr>
      <w:r w:rsidRPr="00954700">
        <w:rPr>
          <w:rStyle w:val="markedcontent"/>
          <w:rFonts w:cstheme="minorHAnsi"/>
          <w:b/>
          <w:bCs/>
          <w:sz w:val="24"/>
          <w:szCs w:val="24"/>
          <w:lang w:val="en-US"/>
        </w:rPr>
        <w:t xml:space="preserve">1. </w:t>
      </w:r>
      <w:r w:rsidRPr="00954700">
        <w:rPr>
          <w:rStyle w:val="markedcontent"/>
          <w:rFonts w:cstheme="minorHAnsi"/>
          <w:b/>
          <w:bCs/>
          <w:lang w:val="en-US"/>
        </w:rPr>
        <w:t>DEPARTMENT INTERESTED IN HOSTING POSTDOCTORAL FELLOWS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4700" w:rsidRPr="00BB1BC6" w14:paraId="365013BB" w14:textId="77777777" w:rsidTr="00BD2824">
        <w:tc>
          <w:tcPr>
            <w:tcW w:w="9060" w:type="dxa"/>
          </w:tcPr>
          <w:p w14:paraId="4DC727B4" w14:textId="082E6BBB" w:rsidR="00954700" w:rsidRPr="00CE39AB" w:rsidRDefault="00954700" w:rsidP="00954700">
            <w:pPr>
              <w:rPr>
                <w:rStyle w:val="markedcontent"/>
                <w:rFonts w:cstheme="minorHAnsi"/>
                <w:lang w:val="en-US"/>
              </w:rPr>
            </w:pPr>
            <w:bookmarkStart w:id="0" w:name="_Hlk137551928"/>
            <w:r w:rsidRPr="00954700">
              <w:rPr>
                <w:rStyle w:val="markedcontent"/>
                <w:rFonts w:cstheme="minorHAnsi"/>
                <w:lang w:val="en-US"/>
              </w:rPr>
              <w:t>Faculty:</w:t>
            </w:r>
            <w:r w:rsidR="00FD7408">
              <w:rPr>
                <w:rStyle w:val="markedcontent"/>
                <w:rFonts w:cstheme="minorHAnsi"/>
                <w:lang w:val="en-US"/>
              </w:rPr>
              <w:t xml:space="preserve"> </w:t>
            </w:r>
            <w:r w:rsidR="00FD7408" w:rsidRPr="00FD7408">
              <w:rPr>
                <w:rStyle w:val="markedcontent"/>
                <w:rFonts w:cstheme="minorHAnsi"/>
                <w:b/>
                <w:bCs/>
                <w:lang w:val="en-US"/>
              </w:rPr>
              <w:t>Faculty of Mathematics and Computer Science</w:t>
            </w:r>
          </w:p>
          <w:p w14:paraId="2FD22834" w14:textId="59C2A52F" w:rsidR="00954700" w:rsidRPr="00954700" w:rsidRDefault="00954700" w:rsidP="00954700">
            <w:pPr>
              <w:rPr>
                <w:rFonts w:cstheme="minorHAnsi"/>
                <w:lang w:val="en-US"/>
              </w:rPr>
            </w:pPr>
            <w:r w:rsidRPr="00954700">
              <w:rPr>
                <w:rStyle w:val="markedcontent"/>
                <w:rFonts w:cstheme="minorHAnsi"/>
                <w:lang w:val="en-US"/>
              </w:rPr>
              <w:t>Department:</w:t>
            </w:r>
            <w:r w:rsidR="00FD7408">
              <w:rPr>
                <w:rStyle w:val="markedcontent"/>
                <w:rFonts w:cstheme="minorHAnsi"/>
                <w:lang w:val="en-US"/>
              </w:rPr>
              <w:t xml:space="preserve"> </w:t>
            </w:r>
            <w:r w:rsidR="00FD7408" w:rsidRPr="00FD7408">
              <w:rPr>
                <w:rStyle w:val="markedcontent"/>
                <w:rFonts w:cstheme="minorHAnsi"/>
                <w:b/>
                <w:bCs/>
                <w:lang w:val="en-US"/>
              </w:rPr>
              <w:t>Department of applied computer science</w:t>
            </w:r>
          </w:p>
          <w:p w14:paraId="2C5D15F4" w14:textId="43E6B2E1" w:rsidR="00954700" w:rsidRPr="00954700" w:rsidRDefault="00954700" w:rsidP="00954700">
            <w:pPr>
              <w:rPr>
                <w:rStyle w:val="markedcontent"/>
                <w:rFonts w:cstheme="minorHAnsi"/>
                <w:lang w:val="en-US"/>
              </w:rPr>
            </w:pPr>
            <w:r w:rsidRPr="00954700">
              <w:rPr>
                <w:rStyle w:val="markedcontent"/>
                <w:rFonts w:cstheme="minorHAnsi"/>
                <w:lang w:val="en-US"/>
              </w:rPr>
              <w:t xml:space="preserve">Contact person – </w:t>
            </w:r>
            <w:r w:rsidR="00CA34B5" w:rsidRPr="00954700">
              <w:rPr>
                <w:rStyle w:val="markedcontent"/>
                <w:rFonts w:cstheme="minorHAnsi"/>
                <w:lang w:val="en-US"/>
              </w:rPr>
              <w:t>potential</w:t>
            </w:r>
            <w:r w:rsidRPr="00954700">
              <w:rPr>
                <w:rStyle w:val="markedcontent"/>
                <w:rFonts w:cstheme="minorHAnsi"/>
                <w:lang w:val="en-US"/>
              </w:rPr>
              <w:t xml:space="preserve"> </w:t>
            </w:r>
            <w:r w:rsidR="00CA34B5" w:rsidRPr="00954700">
              <w:rPr>
                <w:rStyle w:val="markedcontent"/>
                <w:rFonts w:cstheme="minorHAnsi"/>
                <w:lang w:val="en-US"/>
              </w:rPr>
              <w:t>Supervisor</w:t>
            </w:r>
            <w:r w:rsidRPr="00954700">
              <w:rPr>
                <w:rStyle w:val="markedcontent"/>
                <w:rFonts w:cstheme="minorHAnsi"/>
                <w:lang w:val="en-US"/>
              </w:rPr>
              <w:t xml:space="preserve"> (name, e-mail address, position in </w:t>
            </w:r>
            <w:proofErr w:type="spellStart"/>
            <w:r w:rsidRPr="00954700">
              <w:rPr>
                <w:rStyle w:val="markedcontent"/>
                <w:rFonts w:cstheme="minorHAnsi"/>
                <w:lang w:val="en-US"/>
              </w:rPr>
              <w:t>organisation</w:t>
            </w:r>
            <w:proofErr w:type="spellEnd"/>
            <w:r w:rsidRPr="00954700">
              <w:rPr>
                <w:rStyle w:val="markedcontent"/>
                <w:rFonts w:cstheme="minorHAnsi"/>
                <w:lang w:val="en-US"/>
              </w:rPr>
              <w:t>, phone number):</w:t>
            </w:r>
            <w:r w:rsidR="00FD7408">
              <w:rPr>
                <w:rStyle w:val="markedcontent"/>
                <w:rFonts w:cstheme="minorHAnsi"/>
                <w:lang w:val="en-US"/>
              </w:rPr>
              <w:t xml:space="preserve"> </w:t>
            </w:r>
            <w:r w:rsidR="00F62D5F" w:rsidRPr="00F62D5F">
              <w:rPr>
                <w:rStyle w:val="markedcontent"/>
                <w:rFonts w:cstheme="minorHAnsi"/>
                <w:b/>
                <w:bCs/>
                <w:lang w:val="en-US"/>
              </w:rPr>
              <w:t xml:space="preserve">Artur Hłobaż, </w:t>
            </w:r>
            <w:hyperlink r:id="rId13" w:history="1">
              <w:r w:rsidR="00F62D5F" w:rsidRPr="00F62D5F">
                <w:rPr>
                  <w:rStyle w:val="Hipercze"/>
                  <w:rFonts w:cstheme="minorHAnsi"/>
                  <w:b/>
                  <w:bCs/>
                  <w:color w:val="auto"/>
                  <w:lang w:val="en-US"/>
                </w:rPr>
                <w:t>artur.hlobaz@uni.lodz.pl</w:t>
              </w:r>
            </w:hyperlink>
            <w:r w:rsidR="00F62D5F" w:rsidRPr="00F62D5F">
              <w:rPr>
                <w:rStyle w:val="markedcontent"/>
                <w:rFonts w:cstheme="minorHAnsi"/>
                <w:b/>
                <w:bCs/>
                <w:lang w:val="en-US"/>
              </w:rPr>
              <w:t xml:space="preserve">, Assistant professor </w:t>
            </w:r>
          </w:p>
          <w:p w14:paraId="02DB68CC" w14:textId="07752356" w:rsidR="00954700" w:rsidRPr="00954700" w:rsidRDefault="00954700" w:rsidP="00954700">
            <w:pPr>
              <w:rPr>
                <w:rFonts w:cstheme="minorHAnsi"/>
                <w:lang w:val="en-US"/>
              </w:rPr>
            </w:pPr>
            <w:r w:rsidRPr="00954700">
              <w:rPr>
                <w:rFonts w:cstheme="minorHAnsi"/>
                <w:lang w:val="en-US"/>
              </w:rPr>
              <w:t>Website:</w:t>
            </w:r>
            <w:r w:rsidR="00FD7408">
              <w:rPr>
                <w:rFonts w:cstheme="minorHAnsi"/>
                <w:lang w:val="en-US"/>
              </w:rPr>
              <w:t xml:space="preserve"> </w:t>
            </w:r>
            <w:r w:rsidR="00F62D5F" w:rsidRPr="00F62D5F">
              <w:rPr>
                <w:b/>
                <w:bCs/>
              </w:rPr>
              <w:t>https://www.uni.lodz.pl/pracownicy/artur-hlobaz</w:t>
            </w:r>
          </w:p>
        </w:tc>
      </w:tr>
      <w:bookmarkEnd w:id="0"/>
    </w:tbl>
    <w:p w14:paraId="231409D7" w14:textId="77777777" w:rsidR="00954700" w:rsidRPr="00954700" w:rsidRDefault="00954700" w:rsidP="0070093B">
      <w:pPr>
        <w:rPr>
          <w:rStyle w:val="markedcontent"/>
          <w:rFonts w:cstheme="minorHAnsi"/>
          <w:lang w:val="en-US"/>
        </w:rPr>
      </w:pPr>
    </w:p>
    <w:p w14:paraId="198401C8" w14:textId="696BAB71" w:rsidR="0070093B" w:rsidRPr="00954700" w:rsidRDefault="005D0BD2" w:rsidP="0070093B">
      <w:pPr>
        <w:rPr>
          <w:rFonts w:cstheme="minorHAnsi"/>
          <w:lang w:val="en-US"/>
        </w:rPr>
      </w:pPr>
      <w:r w:rsidRPr="00954700">
        <w:rPr>
          <w:rFonts w:cstheme="minorHAnsi"/>
          <w:lang w:val="en-US"/>
        </w:rPr>
        <w:t xml:space="preserve">2. </w:t>
      </w:r>
      <w:r w:rsidRPr="00954700">
        <w:rPr>
          <w:rFonts w:cstheme="minorHAnsi"/>
          <w:b/>
          <w:bCs/>
          <w:lang w:val="en-US"/>
        </w:rPr>
        <w:t>SCIENTIFIC AREA:</w:t>
      </w:r>
    </w:p>
    <w:p w14:paraId="6C673C56" w14:textId="0DBB4874" w:rsidR="0070093B" w:rsidRPr="00061DBD" w:rsidRDefault="0070093B" w:rsidP="0070093B">
      <w:pPr>
        <w:rPr>
          <w:rFonts w:cstheme="minorHAnsi"/>
          <w:lang w:val="en-US"/>
        </w:rPr>
      </w:pPr>
      <w:r w:rsidRPr="00954700">
        <w:rPr>
          <w:rStyle w:val="markedcontent"/>
          <w:rFonts w:ascii="Segoe UI Symbol" w:hAnsi="Segoe UI Symbol" w:cs="Segoe UI Symbol"/>
          <w:lang w:val="en-US"/>
        </w:rPr>
        <w:t>☐</w:t>
      </w:r>
      <w:r w:rsidRPr="00954700">
        <w:rPr>
          <w:rStyle w:val="markedcontent"/>
          <w:rFonts w:cstheme="minorHAnsi"/>
          <w:lang w:val="en-US"/>
        </w:rPr>
        <w:t xml:space="preserve"> </w:t>
      </w:r>
      <w:r w:rsidRPr="00954700">
        <w:rPr>
          <w:rFonts w:cstheme="minorHAnsi"/>
          <w:lang w:val="en-US"/>
        </w:rPr>
        <w:t xml:space="preserve">Chemistry  </w:t>
      </w:r>
      <w:r w:rsidR="00061DBD">
        <w:rPr>
          <w:rFonts w:cstheme="minorHAnsi"/>
          <w:lang w:val="en-US"/>
        </w:rPr>
        <w:br/>
      </w:r>
      <w:r w:rsidRPr="00954700">
        <w:rPr>
          <w:rStyle w:val="markedcontent"/>
          <w:rFonts w:ascii="Segoe UI Symbol" w:hAnsi="Segoe UI Symbol" w:cs="Segoe UI Symbol"/>
          <w:lang w:val="en-US"/>
        </w:rPr>
        <w:t>☐</w:t>
      </w:r>
      <w:r w:rsidRPr="00954700">
        <w:rPr>
          <w:rStyle w:val="markedcontent"/>
          <w:rFonts w:cstheme="minorHAnsi"/>
          <w:lang w:val="en-US"/>
        </w:rPr>
        <w:t xml:space="preserve"> Economic Sciences</w:t>
      </w:r>
      <w:r w:rsidRPr="00954700">
        <w:rPr>
          <w:rFonts w:cstheme="minorHAnsi"/>
          <w:lang w:val="en-US"/>
        </w:rPr>
        <w:t xml:space="preserve">  </w:t>
      </w:r>
      <w:r w:rsidR="00061DBD">
        <w:rPr>
          <w:rFonts w:cstheme="minorHAnsi"/>
          <w:lang w:val="en-US"/>
        </w:rPr>
        <w:br/>
      </w:r>
      <w:r w:rsidR="00FD7408" w:rsidRPr="00FD7408">
        <w:rPr>
          <w:rStyle w:val="markedcontent"/>
          <w:rFonts w:ascii="Segoe UI Symbol" w:hAnsi="Segoe UI Symbol" w:cs="Segoe UI Symbol"/>
          <w:b/>
          <w:bCs/>
          <w:lang w:val="en-US"/>
        </w:rPr>
        <w:t>X</w:t>
      </w:r>
      <w:r w:rsidR="00FD7408">
        <w:rPr>
          <w:rStyle w:val="markedcontent"/>
          <w:rFonts w:ascii="Segoe UI Symbol" w:hAnsi="Segoe UI Symbol" w:cs="Segoe UI Symbol"/>
          <w:lang w:val="en-US"/>
        </w:rPr>
        <w:t xml:space="preserve"> </w:t>
      </w:r>
      <w:r w:rsidRPr="00954700">
        <w:rPr>
          <w:rStyle w:val="markedcontent"/>
          <w:rFonts w:cstheme="minorHAnsi"/>
          <w:lang w:val="en-US"/>
        </w:rPr>
        <w:t xml:space="preserve"> Information Science and Engineering</w:t>
      </w:r>
      <w:r w:rsidRPr="00954700">
        <w:rPr>
          <w:rFonts w:cstheme="minorHAnsi"/>
          <w:lang w:val="en-US"/>
        </w:rPr>
        <w:t xml:space="preserve"> </w:t>
      </w:r>
      <w:r w:rsidR="00061DBD">
        <w:rPr>
          <w:rFonts w:cstheme="minorHAnsi"/>
          <w:lang w:val="en-US"/>
        </w:rPr>
        <w:br/>
      </w:r>
      <w:r w:rsidRPr="00954700">
        <w:rPr>
          <w:rStyle w:val="markedcontent"/>
          <w:rFonts w:ascii="Segoe UI Symbol" w:hAnsi="Segoe UI Symbol" w:cs="Segoe UI Symbol"/>
          <w:lang w:val="en-US"/>
        </w:rPr>
        <w:t>☐</w:t>
      </w:r>
      <w:r w:rsidRPr="00954700">
        <w:rPr>
          <w:rStyle w:val="markedcontent"/>
          <w:rFonts w:cstheme="minorHAnsi"/>
          <w:lang w:val="en-US"/>
        </w:rPr>
        <w:t xml:space="preserve"> Environmental and Geosciences</w:t>
      </w:r>
      <w:r w:rsidR="00061DBD">
        <w:rPr>
          <w:rStyle w:val="markedcontent"/>
          <w:rFonts w:cstheme="minorHAnsi"/>
          <w:lang w:val="en-US"/>
        </w:rPr>
        <w:br/>
      </w:r>
      <w:r w:rsidRPr="00954700">
        <w:rPr>
          <w:rStyle w:val="markedcontent"/>
          <w:rFonts w:ascii="Segoe UI Symbol" w:hAnsi="Segoe UI Symbol" w:cs="Segoe UI Symbol"/>
          <w:lang w:val="en-US"/>
        </w:rPr>
        <w:t>☐</w:t>
      </w:r>
      <w:r w:rsidRPr="00954700">
        <w:rPr>
          <w:rStyle w:val="markedcontent"/>
          <w:rFonts w:cstheme="minorHAnsi"/>
          <w:lang w:val="en-US"/>
        </w:rPr>
        <w:t xml:space="preserve"> Life Sciences</w:t>
      </w:r>
      <w:r w:rsidR="00061DBD">
        <w:rPr>
          <w:rStyle w:val="markedcontent"/>
          <w:rFonts w:cstheme="minorHAnsi"/>
          <w:lang w:val="en-US"/>
        </w:rPr>
        <w:br/>
      </w:r>
      <w:r w:rsidRPr="00954700">
        <w:rPr>
          <w:rStyle w:val="markedcontent"/>
          <w:rFonts w:ascii="Segoe UI Symbol" w:hAnsi="Segoe UI Symbol" w:cs="Segoe UI Symbol"/>
          <w:lang w:val="en-US"/>
        </w:rPr>
        <w:t>☐</w:t>
      </w:r>
      <w:r w:rsidRPr="00954700">
        <w:rPr>
          <w:rStyle w:val="markedcontent"/>
          <w:rFonts w:cstheme="minorHAnsi"/>
          <w:lang w:val="en-US"/>
        </w:rPr>
        <w:t xml:space="preserve"> Mathematics</w:t>
      </w:r>
      <w:r w:rsidR="00061DBD">
        <w:rPr>
          <w:rStyle w:val="markedcontent"/>
          <w:rFonts w:cstheme="minorHAnsi"/>
          <w:lang w:val="en-US"/>
        </w:rPr>
        <w:br/>
      </w:r>
      <w:r w:rsidRPr="00954700">
        <w:rPr>
          <w:rStyle w:val="markedcontent"/>
          <w:rFonts w:ascii="Segoe UI Symbol" w:hAnsi="Segoe UI Symbol" w:cs="Segoe UI Symbol"/>
          <w:lang w:val="en-US"/>
        </w:rPr>
        <w:t>☐</w:t>
      </w:r>
      <w:r w:rsidRPr="00954700">
        <w:rPr>
          <w:rStyle w:val="markedcontent"/>
          <w:rFonts w:cstheme="minorHAnsi"/>
          <w:lang w:val="en-US"/>
        </w:rPr>
        <w:t xml:space="preserve"> Physics </w:t>
      </w:r>
      <w:r w:rsidR="00061DBD">
        <w:rPr>
          <w:rStyle w:val="markedcontent"/>
          <w:rFonts w:cstheme="minorHAnsi"/>
          <w:lang w:val="en-US"/>
        </w:rPr>
        <w:br/>
      </w:r>
      <w:r w:rsidRPr="00954700">
        <w:rPr>
          <w:rStyle w:val="markedcontent"/>
          <w:rFonts w:ascii="Segoe UI Symbol" w:hAnsi="Segoe UI Symbol" w:cs="Segoe UI Symbol"/>
          <w:lang w:val="en-US"/>
        </w:rPr>
        <w:t>☐</w:t>
      </w:r>
      <w:r w:rsidRPr="00954700">
        <w:rPr>
          <w:rStyle w:val="markedcontent"/>
          <w:rFonts w:cstheme="minorHAnsi"/>
          <w:lang w:val="en-US"/>
        </w:rPr>
        <w:t xml:space="preserve"> Social Sciences and Humanities</w:t>
      </w:r>
    </w:p>
    <w:p w14:paraId="6CBE7CC9" w14:textId="7A60B809" w:rsidR="005D0BD2" w:rsidRPr="00954700" w:rsidRDefault="0070093B" w:rsidP="005D0BD2">
      <w:pPr>
        <w:rPr>
          <w:rFonts w:cstheme="minorHAnsi"/>
          <w:b/>
          <w:bCs/>
          <w:color w:val="000000" w:themeColor="text1"/>
          <w:shd w:val="clear" w:color="auto" w:fill="FFFFFF"/>
          <w:lang w:val="en-US"/>
        </w:rPr>
      </w:pPr>
      <w:r w:rsidRPr="00954700">
        <w:rPr>
          <w:rStyle w:val="markedcontent"/>
          <w:rFonts w:cstheme="minorHAnsi"/>
          <w:b/>
          <w:bCs/>
          <w:color w:val="000000" w:themeColor="text1"/>
          <w:lang w:val="en-US"/>
        </w:rPr>
        <w:t xml:space="preserve">3. </w:t>
      </w:r>
      <w:bookmarkStart w:id="1" w:name="_Hlk137044416"/>
      <w:r w:rsidR="005D0BD2" w:rsidRPr="00954700">
        <w:rPr>
          <w:rFonts w:cstheme="minorHAnsi"/>
          <w:b/>
          <w:bCs/>
          <w:color w:val="000000" w:themeColor="text1"/>
          <w:shd w:val="clear" w:color="auto" w:fill="FFFFFF"/>
          <w:lang w:val="en-US"/>
        </w:rPr>
        <w:t xml:space="preserve">SHORT SUMMARY OF </w:t>
      </w:r>
      <w:r w:rsidR="00A50693">
        <w:rPr>
          <w:rFonts w:cstheme="minorHAnsi"/>
          <w:b/>
          <w:bCs/>
          <w:color w:val="000000" w:themeColor="text1"/>
          <w:shd w:val="clear" w:color="auto" w:fill="FFFFFF"/>
          <w:lang w:val="en-US"/>
        </w:rPr>
        <w:t xml:space="preserve">THE </w:t>
      </w:r>
      <w:r w:rsidR="005D0BD2" w:rsidRPr="00954700">
        <w:rPr>
          <w:rStyle w:val="markedcontent"/>
          <w:rFonts w:cstheme="minorHAnsi"/>
          <w:b/>
          <w:bCs/>
          <w:iCs/>
          <w:color w:val="000000" w:themeColor="text1"/>
          <w:lang w:val="en-US"/>
        </w:rPr>
        <w:t>HOSTING DEPARTMENT</w:t>
      </w:r>
      <w:r w:rsidR="005D0BD2" w:rsidRPr="00954700">
        <w:rPr>
          <w:rFonts w:cstheme="minorHAnsi"/>
          <w:b/>
          <w:bCs/>
          <w:color w:val="000000" w:themeColor="text1"/>
          <w:shd w:val="clear" w:color="auto" w:fill="FFFFFF"/>
          <w:lang w:val="en-US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E39AB" w:rsidRPr="00BB1BC6" w14:paraId="60C0161A" w14:textId="77777777" w:rsidTr="00320FB8">
        <w:tc>
          <w:tcPr>
            <w:tcW w:w="9060" w:type="dxa"/>
          </w:tcPr>
          <w:p w14:paraId="55EAC08A" w14:textId="2F2AE640" w:rsidR="00CE39AB" w:rsidRPr="00CE39AB" w:rsidRDefault="00CE39AB" w:rsidP="00CE39AB">
            <w:pPr>
              <w:rPr>
                <w:rStyle w:val="markedcontent"/>
                <w:rFonts w:cstheme="minorHAnsi"/>
                <w:b/>
                <w:bCs/>
                <w:iCs/>
                <w:color w:val="000000" w:themeColor="text1"/>
                <w:sz w:val="22"/>
                <w:szCs w:val="22"/>
                <w:lang w:val="en-US"/>
              </w:rPr>
            </w:pPr>
            <w:r w:rsidRPr="00CE39AB">
              <w:rPr>
                <w:rFonts w:cstheme="minorHAnsi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Activities and expertise</w:t>
            </w:r>
          </w:p>
          <w:p w14:paraId="77D60B8E" w14:textId="6E220EB8" w:rsidR="00CE39AB" w:rsidRDefault="0065427C" w:rsidP="00CE39AB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Faculty</w:t>
            </w:r>
            <w:proofErr w:type="spellEnd"/>
            <w:r>
              <w:rPr>
                <w:i/>
                <w:iCs/>
              </w:rPr>
              <w:t xml:space="preserve"> of </w:t>
            </w:r>
            <w:proofErr w:type="spellStart"/>
            <w:r>
              <w:rPr>
                <w:i/>
                <w:iCs/>
              </w:rPr>
              <w:t>Mathematics</w:t>
            </w:r>
            <w:proofErr w:type="spellEnd"/>
            <w:r>
              <w:rPr>
                <w:i/>
                <w:iCs/>
              </w:rPr>
              <w:t xml:space="preserve"> and </w:t>
            </w:r>
            <w:proofErr w:type="spellStart"/>
            <w:r>
              <w:rPr>
                <w:i/>
                <w:iCs/>
              </w:rPr>
              <w:t>Computer</w:t>
            </w:r>
            <w:proofErr w:type="spellEnd"/>
            <w:r>
              <w:rPr>
                <w:i/>
                <w:iCs/>
              </w:rPr>
              <w:t xml:space="preserve"> Science </w:t>
            </w:r>
            <w:proofErr w:type="spellStart"/>
            <w:r>
              <w:rPr>
                <w:i/>
                <w:iCs/>
              </w:rPr>
              <w:t>is</w:t>
            </w:r>
            <w:proofErr w:type="spellEnd"/>
            <w:r>
              <w:rPr>
                <w:i/>
                <w:iCs/>
              </w:rPr>
              <w:t xml:space="preserve"> one of the </w:t>
            </w:r>
            <w:proofErr w:type="spellStart"/>
            <w:r>
              <w:rPr>
                <w:i/>
                <w:iCs/>
              </w:rPr>
              <w:t>main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scientific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centers</w:t>
            </w:r>
            <w:proofErr w:type="spellEnd"/>
            <w:r>
              <w:rPr>
                <w:i/>
                <w:iCs/>
              </w:rPr>
              <w:t xml:space="preserve"> in </w:t>
            </w:r>
            <w:proofErr w:type="spellStart"/>
            <w:r>
              <w:rPr>
                <w:i/>
                <w:iCs/>
              </w:rPr>
              <w:t>Lodz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employing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recognized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specialists</w:t>
            </w:r>
            <w:proofErr w:type="spellEnd"/>
            <w:r>
              <w:rPr>
                <w:i/>
                <w:iCs/>
              </w:rPr>
              <w:t xml:space="preserve"> in </w:t>
            </w:r>
            <w:proofErr w:type="spellStart"/>
            <w:r>
              <w:rPr>
                <w:i/>
                <w:iCs/>
              </w:rPr>
              <w:t>various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branches</w:t>
            </w:r>
            <w:proofErr w:type="spellEnd"/>
            <w:r>
              <w:rPr>
                <w:i/>
                <w:iCs/>
              </w:rPr>
              <w:t xml:space="preserve">. </w:t>
            </w:r>
            <w:proofErr w:type="spellStart"/>
            <w:r w:rsidRPr="0065427C">
              <w:rPr>
                <w:i/>
                <w:iCs/>
              </w:rPr>
              <w:t>The</w:t>
            </w:r>
            <w:proofErr w:type="spellEnd"/>
            <w:r w:rsidRPr="0065427C">
              <w:rPr>
                <w:i/>
                <w:iCs/>
              </w:rPr>
              <w:t xml:space="preserve"> </w:t>
            </w:r>
            <w:proofErr w:type="spellStart"/>
            <w:r w:rsidRPr="0065427C">
              <w:rPr>
                <w:i/>
                <w:iCs/>
              </w:rPr>
              <w:t>Department</w:t>
            </w:r>
            <w:proofErr w:type="spellEnd"/>
            <w:r w:rsidRPr="0065427C">
              <w:rPr>
                <w:i/>
                <w:iCs/>
              </w:rPr>
              <w:t xml:space="preserve"> of Applied </w:t>
            </w:r>
            <w:proofErr w:type="spellStart"/>
            <w:r w:rsidRPr="0065427C">
              <w:rPr>
                <w:i/>
                <w:iCs/>
              </w:rPr>
              <w:t>Computer</w:t>
            </w:r>
            <w:proofErr w:type="spellEnd"/>
            <w:r w:rsidRPr="0065427C">
              <w:rPr>
                <w:i/>
                <w:iCs/>
              </w:rPr>
              <w:t xml:space="preserve"> Science </w:t>
            </w:r>
            <w:proofErr w:type="spellStart"/>
            <w:r w:rsidRPr="0065427C">
              <w:rPr>
                <w:i/>
                <w:iCs/>
              </w:rPr>
              <w:t>conducts</w:t>
            </w:r>
            <w:proofErr w:type="spellEnd"/>
            <w:r w:rsidRPr="0065427C">
              <w:rPr>
                <w:i/>
                <w:iCs/>
              </w:rPr>
              <w:t xml:space="preserve"> </w:t>
            </w:r>
            <w:proofErr w:type="spellStart"/>
            <w:r w:rsidRPr="0065427C">
              <w:rPr>
                <w:i/>
                <w:iCs/>
              </w:rPr>
              <w:t>research</w:t>
            </w:r>
            <w:proofErr w:type="spellEnd"/>
            <w:r w:rsidRPr="0065427C">
              <w:rPr>
                <w:i/>
                <w:iCs/>
              </w:rPr>
              <w:t xml:space="preserve"> in the field of </w:t>
            </w:r>
            <w:proofErr w:type="spellStart"/>
            <w:r w:rsidRPr="0065427C">
              <w:rPr>
                <w:i/>
                <w:iCs/>
              </w:rPr>
              <w:t>algorithmics</w:t>
            </w:r>
            <w:proofErr w:type="spellEnd"/>
            <w:r w:rsidRPr="0065427C">
              <w:rPr>
                <w:i/>
                <w:iCs/>
              </w:rPr>
              <w:t xml:space="preserve"> (</w:t>
            </w:r>
            <w:proofErr w:type="spellStart"/>
            <w:r w:rsidRPr="0065427C">
              <w:rPr>
                <w:i/>
                <w:iCs/>
              </w:rPr>
              <w:t>decision</w:t>
            </w:r>
            <w:proofErr w:type="spellEnd"/>
            <w:r w:rsidRPr="0065427C">
              <w:rPr>
                <w:i/>
                <w:iCs/>
              </w:rPr>
              <w:t xml:space="preserve"> </w:t>
            </w:r>
            <w:proofErr w:type="spellStart"/>
            <w:r w:rsidRPr="0065427C">
              <w:rPr>
                <w:i/>
                <w:iCs/>
              </w:rPr>
              <w:t>trees</w:t>
            </w:r>
            <w:proofErr w:type="spellEnd"/>
            <w:r w:rsidRPr="0065427C">
              <w:rPr>
                <w:i/>
                <w:iCs/>
              </w:rPr>
              <w:t xml:space="preserve">, </w:t>
            </w:r>
            <w:proofErr w:type="spellStart"/>
            <w:r w:rsidRPr="0065427C">
              <w:rPr>
                <w:i/>
                <w:iCs/>
              </w:rPr>
              <w:t>hash</w:t>
            </w:r>
            <w:proofErr w:type="spellEnd"/>
            <w:r w:rsidRPr="0065427C">
              <w:rPr>
                <w:i/>
                <w:iCs/>
              </w:rPr>
              <w:t xml:space="preserve"> </w:t>
            </w:r>
            <w:proofErr w:type="spellStart"/>
            <w:r w:rsidRPr="0065427C">
              <w:rPr>
                <w:i/>
                <w:iCs/>
              </w:rPr>
              <w:t>tables</w:t>
            </w:r>
            <w:proofErr w:type="spellEnd"/>
            <w:r w:rsidRPr="0065427C">
              <w:rPr>
                <w:i/>
                <w:iCs/>
              </w:rPr>
              <w:t xml:space="preserve">, etc.), image </w:t>
            </w:r>
            <w:proofErr w:type="spellStart"/>
            <w:r w:rsidRPr="0065427C">
              <w:rPr>
                <w:i/>
                <w:iCs/>
              </w:rPr>
              <w:t>processing</w:t>
            </w:r>
            <w:proofErr w:type="spellEnd"/>
            <w:r w:rsidRPr="0065427C">
              <w:rPr>
                <w:i/>
                <w:iCs/>
              </w:rPr>
              <w:t xml:space="preserve">, </w:t>
            </w:r>
            <w:proofErr w:type="spellStart"/>
            <w:r w:rsidRPr="0065427C">
              <w:rPr>
                <w:i/>
                <w:iCs/>
              </w:rPr>
              <w:t>combinatorial</w:t>
            </w:r>
            <w:proofErr w:type="spellEnd"/>
            <w:r w:rsidRPr="0065427C">
              <w:rPr>
                <w:i/>
                <w:iCs/>
              </w:rPr>
              <w:t xml:space="preserve"> </w:t>
            </w:r>
            <w:proofErr w:type="spellStart"/>
            <w:r w:rsidRPr="0065427C">
              <w:rPr>
                <w:i/>
                <w:iCs/>
              </w:rPr>
              <w:t>games</w:t>
            </w:r>
            <w:proofErr w:type="spellEnd"/>
            <w:r w:rsidRPr="0065427C">
              <w:rPr>
                <w:i/>
                <w:iCs/>
              </w:rPr>
              <w:t xml:space="preserve">, </w:t>
            </w:r>
            <w:proofErr w:type="spellStart"/>
            <w:r w:rsidRPr="0065427C">
              <w:rPr>
                <w:i/>
                <w:iCs/>
              </w:rPr>
              <w:t>applications</w:t>
            </w:r>
            <w:proofErr w:type="spellEnd"/>
            <w:r w:rsidRPr="0065427C">
              <w:rPr>
                <w:i/>
                <w:iCs/>
              </w:rPr>
              <w:t xml:space="preserve"> of </w:t>
            </w:r>
            <w:proofErr w:type="spellStart"/>
            <w:r w:rsidRPr="0065427C">
              <w:rPr>
                <w:i/>
                <w:iCs/>
              </w:rPr>
              <w:t>computer</w:t>
            </w:r>
            <w:proofErr w:type="spellEnd"/>
            <w:r w:rsidRPr="0065427C">
              <w:rPr>
                <w:i/>
                <w:iCs/>
              </w:rPr>
              <w:t xml:space="preserve"> science, </w:t>
            </w:r>
            <w:proofErr w:type="spellStart"/>
            <w:r w:rsidRPr="0065427C">
              <w:rPr>
                <w:i/>
                <w:iCs/>
              </w:rPr>
              <w:t>cryptography</w:t>
            </w:r>
            <w:proofErr w:type="spellEnd"/>
            <w:r w:rsidRPr="0065427C">
              <w:rPr>
                <w:i/>
                <w:iCs/>
              </w:rPr>
              <w:t xml:space="preserve"> and </w:t>
            </w:r>
            <w:proofErr w:type="spellStart"/>
            <w:r w:rsidRPr="0065427C">
              <w:rPr>
                <w:i/>
                <w:iCs/>
              </w:rPr>
              <w:t>security</w:t>
            </w:r>
            <w:proofErr w:type="spellEnd"/>
            <w:r w:rsidRPr="0065427C">
              <w:rPr>
                <w:i/>
                <w:iCs/>
              </w:rPr>
              <w:t xml:space="preserve"> of networks and </w:t>
            </w:r>
            <w:proofErr w:type="spellStart"/>
            <w:r w:rsidRPr="0065427C">
              <w:rPr>
                <w:i/>
                <w:iCs/>
              </w:rPr>
              <w:t>computer</w:t>
            </w:r>
            <w:proofErr w:type="spellEnd"/>
            <w:r w:rsidRPr="0065427C">
              <w:rPr>
                <w:i/>
                <w:iCs/>
              </w:rPr>
              <w:t xml:space="preserve"> </w:t>
            </w:r>
            <w:proofErr w:type="spellStart"/>
            <w:r w:rsidRPr="0065427C">
              <w:rPr>
                <w:i/>
                <w:iCs/>
              </w:rPr>
              <w:t>systems</w:t>
            </w:r>
            <w:proofErr w:type="spellEnd"/>
            <w:r w:rsidRPr="0065427C">
              <w:rPr>
                <w:i/>
                <w:iCs/>
              </w:rPr>
              <w:t>.</w:t>
            </w:r>
          </w:p>
          <w:p w14:paraId="7681AA23" w14:textId="77777777" w:rsidR="0065427C" w:rsidRPr="00CE39AB" w:rsidRDefault="0065427C" w:rsidP="00CE39AB">
            <w:pPr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</w:pPr>
          </w:p>
          <w:p w14:paraId="779474F1" w14:textId="6C28E495" w:rsidR="00CE39AB" w:rsidRPr="00CE39AB" w:rsidRDefault="00CE39AB" w:rsidP="00CE39AB">
            <w:pPr>
              <w:rPr>
                <w:rFonts w:cstheme="minorHAnsi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</w:pPr>
            <w:r w:rsidRPr="00CE39AB">
              <w:rPr>
                <w:rFonts w:cstheme="minorHAnsi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Involvement in EU-funded research and training programmes/actions/projects</w:t>
            </w:r>
          </w:p>
          <w:p w14:paraId="12779B01" w14:textId="3AACB7F3" w:rsidR="00CE39AB" w:rsidRDefault="0065427C" w:rsidP="00CE39AB">
            <w:r>
              <w:t>n/a</w:t>
            </w:r>
          </w:p>
          <w:p w14:paraId="627313AA" w14:textId="77777777" w:rsidR="0065427C" w:rsidRDefault="0065427C" w:rsidP="00CE39AB">
            <w:pPr>
              <w:rPr>
                <w:rStyle w:val="markedcontent"/>
                <w:rFonts w:cstheme="minorHAnsi"/>
                <w:b/>
                <w:bCs/>
                <w:iCs/>
                <w:color w:val="000000" w:themeColor="text1"/>
                <w:sz w:val="22"/>
                <w:szCs w:val="22"/>
                <w:lang w:val="en-US"/>
              </w:rPr>
            </w:pPr>
          </w:p>
          <w:p w14:paraId="4EEFC161" w14:textId="73DA22D8" w:rsidR="00CE39AB" w:rsidRPr="00CE39AB" w:rsidRDefault="00CE39AB" w:rsidP="00CE39AB">
            <w:pPr>
              <w:rPr>
                <w:rStyle w:val="markedcontent"/>
                <w:rFonts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CE39AB">
              <w:rPr>
                <w:rStyle w:val="markedcontent"/>
                <w:rFonts w:cstheme="minorHAnsi"/>
                <w:b/>
                <w:bCs/>
                <w:iCs/>
                <w:color w:val="000000" w:themeColor="text1"/>
                <w:sz w:val="22"/>
                <w:szCs w:val="22"/>
                <w:lang w:val="en-US"/>
              </w:rPr>
              <w:t>Key research facilities</w:t>
            </w:r>
          </w:p>
          <w:p w14:paraId="48969B17" w14:textId="61F2F8C5" w:rsidR="00CE39AB" w:rsidRDefault="0065427C" w:rsidP="00CE39AB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The </w:t>
            </w:r>
            <w:proofErr w:type="spellStart"/>
            <w:r>
              <w:rPr>
                <w:i/>
                <w:iCs/>
              </w:rPr>
              <w:t>main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research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facility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is</w:t>
            </w:r>
            <w:proofErr w:type="spellEnd"/>
            <w:r>
              <w:rPr>
                <w:i/>
                <w:iCs/>
              </w:rPr>
              <w:t xml:space="preserve"> the </w:t>
            </w:r>
            <w:proofErr w:type="spellStart"/>
            <w:r>
              <w:rPr>
                <w:i/>
                <w:iCs/>
              </w:rPr>
              <w:t>building</w:t>
            </w:r>
            <w:proofErr w:type="spellEnd"/>
            <w:r>
              <w:rPr>
                <w:i/>
                <w:iCs/>
              </w:rPr>
              <w:t xml:space="preserve"> of </w:t>
            </w:r>
            <w:proofErr w:type="spellStart"/>
            <w:r>
              <w:rPr>
                <w:i/>
                <w:iCs/>
              </w:rPr>
              <w:t>Faculty</w:t>
            </w:r>
            <w:proofErr w:type="spellEnd"/>
            <w:r>
              <w:rPr>
                <w:i/>
                <w:iCs/>
              </w:rPr>
              <w:t xml:space="preserve"> of </w:t>
            </w:r>
            <w:proofErr w:type="spellStart"/>
            <w:r>
              <w:rPr>
                <w:i/>
                <w:iCs/>
              </w:rPr>
              <w:t>Mathematics</w:t>
            </w:r>
            <w:proofErr w:type="spellEnd"/>
            <w:r>
              <w:rPr>
                <w:i/>
                <w:iCs/>
              </w:rPr>
              <w:t xml:space="preserve"> and </w:t>
            </w:r>
            <w:proofErr w:type="spellStart"/>
            <w:r>
              <w:rPr>
                <w:i/>
                <w:iCs/>
              </w:rPr>
              <w:t>Computer</w:t>
            </w:r>
            <w:proofErr w:type="spellEnd"/>
            <w:r>
              <w:rPr>
                <w:i/>
                <w:iCs/>
              </w:rPr>
              <w:t xml:space="preserve"> Science</w:t>
            </w:r>
          </w:p>
          <w:p w14:paraId="4A8658D1" w14:textId="77777777" w:rsidR="0065427C" w:rsidRDefault="0065427C" w:rsidP="00CE39AB">
            <w:pPr>
              <w:rPr>
                <w:rFonts w:cstheme="minorHAnsi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</w:pPr>
          </w:p>
          <w:p w14:paraId="021F5208" w14:textId="5DD46863" w:rsidR="00CE39AB" w:rsidRDefault="00CE39AB" w:rsidP="00CE39AB">
            <w:pPr>
              <w:rPr>
                <w:rFonts w:cstheme="minorHAnsi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</w:pPr>
            <w:r w:rsidRPr="00CE39AB">
              <w:rPr>
                <w:rFonts w:cstheme="minorHAnsi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Intersectoral secondments options</w:t>
            </w:r>
            <w:r w:rsidR="00D44C63">
              <w:rPr>
                <w:rStyle w:val="Odwoanieprzypisukocowego"/>
                <w:rFonts w:cstheme="minorHAnsi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endnoteReference w:id="1"/>
            </w:r>
          </w:p>
          <w:p w14:paraId="1B2994A9" w14:textId="77777777" w:rsidR="00CE39AB" w:rsidRPr="00CE39AB" w:rsidRDefault="00CE39AB" w:rsidP="00CE39AB">
            <w:pPr>
              <w:rPr>
                <w:rStyle w:val="markedcontent"/>
                <w:rFonts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</w:p>
          <w:p w14:paraId="3127D917" w14:textId="43566254" w:rsidR="00CE39AB" w:rsidRPr="00CA34B5" w:rsidRDefault="00CE39AB" w:rsidP="00CA34B5">
            <w:pPr>
              <w:spacing w:line="360" w:lineRule="auto"/>
              <w:jc w:val="center"/>
              <w:rPr>
                <w:rFonts w:cstheme="minorHAnsi"/>
                <w:color w:val="000000" w:themeColor="text1"/>
                <w:lang w:val="en-US"/>
              </w:rPr>
            </w:pPr>
            <w:r w:rsidRPr="00954700">
              <w:rPr>
                <w:rStyle w:val="markedcontent"/>
                <w:rFonts w:ascii="Segoe UI Symbol" w:hAnsi="Segoe UI Symbol" w:cs="Segoe UI Symbol"/>
                <w:color w:val="000000" w:themeColor="text1"/>
                <w:lang w:val="en-US"/>
              </w:rPr>
              <w:t>☐</w:t>
            </w:r>
            <w:r w:rsidRPr="00954700">
              <w:rPr>
                <w:rStyle w:val="markedcontent"/>
                <w:rFonts w:cstheme="minorHAnsi"/>
                <w:color w:val="000000" w:themeColor="text1"/>
                <w:lang w:val="en-US"/>
              </w:rPr>
              <w:t xml:space="preserve">  </w:t>
            </w:r>
            <w:r w:rsidRPr="00954700">
              <w:rPr>
                <w:rFonts w:cstheme="minorHAnsi"/>
                <w:color w:val="000000" w:themeColor="text1"/>
                <w:lang w:val="en-US"/>
              </w:rPr>
              <w:t xml:space="preserve">YES </w:t>
            </w:r>
            <w:r w:rsidRPr="00954700">
              <w:rPr>
                <w:rFonts w:cstheme="minorHAnsi"/>
                <w:color w:val="000000" w:themeColor="text1"/>
                <w:lang w:val="en-US"/>
              </w:rPr>
              <w:tab/>
            </w:r>
            <w:r w:rsidR="0065427C" w:rsidRPr="0065427C">
              <w:rPr>
                <w:rStyle w:val="markedcontent"/>
                <w:rFonts w:ascii="Segoe UI Symbol" w:hAnsi="Segoe UI Symbol" w:cs="Segoe UI Symbol"/>
                <w:b/>
                <w:bCs/>
              </w:rPr>
              <w:t>X</w:t>
            </w:r>
            <w:r w:rsidRPr="00954700">
              <w:rPr>
                <w:rStyle w:val="markedcontent"/>
                <w:rFonts w:cstheme="minorHAnsi"/>
                <w:color w:val="000000" w:themeColor="text1"/>
                <w:lang w:val="en-US"/>
              </w:rPr>
              <w:t xml:space="preserve"> NO</w:t>
            </w:r>
          </w:p>
        </w:tc>
      </w:tr>
    </w:tbl>
    <w:bookmarkEnd w:id="1"/>
    <w:p w14:paraId="3FB918FC" w14:textId="2E43586A" w:rsidR="0070093B" w:rsidRPr="00E94E84" w:rsidRDefault="005D0BD2" w:rsidP="0070093B">
      <w:pPr>
        <w:rPr>
          <w:rStyle w:val="markedcontent"/>
          <w:rFonts w:cstheme="minorHAnsi"/>
          <w:b/>
          <w:bCs/>
          <w:lang w:val="en-US"/>
        </w:rPr>
      </w:pPr>
      <w:r w:rsidRPr="00954700">
        <w:rPr>
          <w:rStyle w:val="markedcontent"/>
          <w:rFonts w:cstheme="minorHAnsi"/>
          <w:b/>
          <w:bCs/>
          <w:lang w:val="en-US"/>
        </w:rPr>
        <w:lastRenderedPageBreak/>
        <w:t xml:space="preserve">4. PROPOSED PROJECT TOPIC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94E84" w:rsidRPr="000719D5" w14:paraId="5A2F95B9" w14:textId="77777777" w:rsidTr="00BD2824">
        <w:tc>
          <w:tcPr>
            <w:tcW w:w="9060" w:type="dxa"/>
          </w:tcPr>
          <w:p w14:paraId="164D0314" w14:textId="77777777" w:rsidR="0085115D" w:rsidRDefault="00F62D5F" w:rsidP="00E94E84">
            <w:pPr>
              <w:rPr>
                <w:rStyle w:val="markedcontent"/>
                <w:rFonts w:cstheme="minorHAnsi"/>
                <w:i/>
                <w:iCs/>
                <w:sz w:val="22"/>
                <w:szCs w:val="22"/>
                <w:lang w:val="en-US"/>
              </w:rPr>
            </w:pPr>
            <w:bookmarkStart w:id="2" w:name="_Hlk137552335"/>
            <w:r w:rsidRPr="00F62D5F">
              <w:rPr>
                <w:rStyle w:val="markedcontent"/>
                <w:rFonts w:cstheme="minorHAnsi"/>
                <w:i/>
                <w:iCs/>
                <w:sz w:val="22"/>
                <w:szCs w:val="22"/>
                <w:lang w:val="en-US"/>
              </w:rPr>
              <w:t>The aim of th</w:t>
            </w:r>
            <w:r w:rsidR="0085115D">
              <w:rPr>
                <w:rStyle w:val="markedcontent"/>
                <w:rFonts w:cstheme="minorHAnsi"/>
                <w:i/>
                <w:iCs/>
                <w:sz w:val="22"/>
                <w:szCs w:val="22"/>
                <w:lang w:val="en-US"/>
              </w:rPr>
              <w:t>e</w:t>
            </w:r>
            <w:r w:rsidRPr="00F62D5F">
              <w:rPr>
                <w:rStyle w:val="markedcontent"/>
                <w:rFonts w:cstheme="minorHAnsi"/>
                <w:i/>
                <w:iCs/>
                <w:sz w:val="22"/>
                <w:szCs w:val="22"/>
                <w:lang w:val="en-US"/>
              </w:rPr>
              <w:t xml:space="preserve"> topic is to design/build a hardware version of the </w:t>
            </w:r>
            <w:proofErr w:type="spellStart"/>
            <w:r w:rsidRPr="00F62D5F">
              <w:rPr>
                <w:rStyle w:val="markedcontent"/>
                <w:rFonts w:cstheme="minorHAnsi"/>
                <w:i/>
                <w:iCs/>
                <w:sz w:val="22"/>
                <w:szCs w:val="22"/>
                <w:lang w:val="en-US"/>
              </w:rPr>
              <w:t>SDEx</w:t>
            </w:r>
            <w:proofErr w:type="spellEnd"/>
            <w:r w:rsidRPr="00F62D5F">
              <w:rPr>
                <w:rStyle w:val="markedcontent"/>
                <w:rFonts w:cstheme="minorHAnsi"/>
                <w:i/>
                <w:iCs/>
                <w:sz w:val="22"/>
                <w:szCs w:val="22"/>
                <w:lang w:val="en-US"/>
              </w:rPr>
              <w:t xml:space="preserve"> encryption method using the BLAKE3 hash function</w:t>
            </w:r>
            <w:r>
              <w:rPr>
                <w:rStyle w:val="markedcontent"/>
                <w:rFonts w:cstheme="minorHAnsi"/>
                <w:i/>
                <w:iCs/>
                <w:sz w:val="22"/>
                <w:szCs w:val="22"/>
                <w:lang w:val="en-US"/>
              </w:rPr>
              <w:t xml:space="preserve">. </w:t>
            </w:r>
          </w:p>
          <w:p w14:paraId="29856B2B" w14:textId="3BC7F279" w:rsidR="00E94E84" w:rsidRDefault="00BB4CE8" w:rsidP="00E94E84">
            <w:pPr>
              <w:rPr>
                <w:rStyle w:val="markedcontent"/>
                <w:rFonts w:cstheme="minorHAnsi"/>
                <w:i/>
                <w:iCs/>
                <w:sz w:val="22"/>
                <w:szCs w:val="22"/>
                <w:lang w:val="en-US"/>
              </w:rPr>
            </w:pPr>
            <w:r w:rsidRPr="00BB4CE8">
              <w:rPr>
                <w:rStyle w:val="markedcontent"/>
                <w:rFonts w:cstheme="minorHAnsi"/>
                <w:i/>
                <w:iCs/>
                <w:sz w:val="22"/>
                <w:szCs w:val="22"/>
                <w:lang w:val="en-US"/>
              </w:rPr>
              <w:t>The current research on the method was performed on its software implementation</w:t>
            </w:r>
            <w:r>
              <w:rPr>
                <w:rStyle w:val="markedcontent"/>
                <w:rFonts w:cstheme="minorHAnsi"/>
                <w:i/>
                <w:iCs/>
                <w:sz w:val="22"/>
                <w:szCs w:val="22"/>
                <w:lang w:val="en-US"/>
              </w:rPr>
              <w:t>.</w:t>
            </w:r>
            <w:r w:rsidR="0085115D">
              <w:rPr>
                <w:rStyle w:val="markedcontent"/>
                <w:rFonts w:cstheme="minorHAnsi"/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BB4CE8">
              <w:rPr>
                <w:rStyle w:val="markedcontent"/>
                <w:rFonts w:cstheme="minorHAnsi"/>
                <w:i/>
                <w:iCs/>
                <w:sz w:val="22"/>
                <w:szCs w:val="22"/>
                <w:lang w:val="en-US"/>
              </w:rPr>
              <w:t xml:space="preserve">As a result of research and comparison of the method to the AES algorithm with a 128-bit key and at least the same level of security, it turned out that the </w:t>
            </w:r>
            <w:proofErr w:type="spellStart"/>
            <w:r w:rsidRPr="00BB4CE8">
              <w:rPr>
                <w:rStyle w:val="markedcontent"/>
                <w:rFonts w:cstheme="minorHAnsi"/>
                <w:i/>
                <w:iCs/>
                <w:sz w:val="22"/>
                <w:szCs w:val="22"/>
                <w:lang w:val="en-US"/>
              </w:rPr>
              <w:t>SDEx</w:t>
            </w:r>
            <w:proofErr w:type="spellEnd"/>
            <w:r w:rsidRPr="00BB4CE8">
              <w:rPr>
                <w:rStyle w:val="markedcontent"/>
                <w:rFonts w:cstheme="minorHAnsi"/>
                <w:i/>
                <w:iCs/>
                <w:sz w:val="22"/>
                <w:szCs w:val="22"/>
                <w:lang w:val="en-US"/>
              </w:rPr>
              <w:t xml:space="preserve"> method with the BLAKE3 hash function is several times faster than AES</w:t>
            </w:r>
            <w:r w:rsidR="0085115D" w:rsidRPr="0085115D">
              <w:rPr>
                <w:rStyle w:val="markedcontent"/>
                <w:rFonts w:cstheme="minorHAnsi"/>
                <w:i/>
                <w:iCs/>
                <w:sz w:val="22"/>
                <w:szCs w:val="22"/>
                <w:lang w:val="en-US"/>
              </w:rPr>
              <w:t>.</w:t>
            </w:r>
            <w:r>
              <w:rPr>
                <w:rStyle w:val="markedcontent"/>
                <w:rFonts w:cstheme="minorHAnsi"/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BB4CE8">
              <w:rPr>
                <w:rStyle w:val="markedcontent"/>
                <w:rFonts w:cstheme="minorHAnsi"/>
                <w:i/>
                <w:iCs/>
                <w:sz w:val="22"/>
                <w:szCs w:val="22"/>
                <w:lang w:val="en-US"/>
              </w:rPr>
              <w:t>Based on literature research, designing its hardware version may provide even better and more interesting results, especially in terms of speed.</w:t>
            </w:r>
            <w:r>
              <w:rPr>
                <w:rStyle w:val="markedcontent"/>
                <w:rFonts w:cstheme="minorHAnsi"/>
                <w:i/>
                <w:iCs/>
                <w:sz w:val="22"/>
                <w:szCs w:val="22"/>
                <w:lang w:val="en-US"/>
              </w:rPr>
              <w:t xml:space="preserve"> </w:t>
            </w:r>
          </w:p>
          <w:p w14:paraId="2B2D2B15" w14:textId="581A532E" w:rsidR="00BB4CE8" w:rsidRDefault="00BB4CE8" w:rsidP="00E94E84">
            <w:pPr>
              <w:rPr>
                <w:rFonts w:cstheme="minorHAnsi"/>
                <w:i/>
                <w:iCs/>
                <w:sz w:val="22"/>
                <w:szCs w:val="22"/>
                <w:lang w:val="en-US"/>
              </w:rPr>
            </w:pPr>
            <w:r w:rsidRPr="00BB4CE8">
              <w:rPr>
                <w:rFonts w:cstheme="minorHAnsi"/>
                <w:i/>
                <w:iCs/>
                <w:sz w:val="22"/>
                <w:szCs w:val="22"/>
                <w:lang w:val="en-US"/>
              </w:rPr>
              <w:t xml:space="preserve">A description of the </w:t>
            </w:r>
            <w:proofErr w:type="spellStart"/>
            <w:r w:rsidRPr="00BB4CE8">
              <w:rPr>
                <w:rFonts w:cstheme="minorHAnsi"/>
                <w:i/>
                <w:iCs/>
                <w:sz w:val="22"/>
                <w:szCs w:val="22"/>
                <w:lang w:val="en-US"/>
              </w:rPr>
              <w:t>SDEx</w:t>
            </w:r>
            <w:proofErr w:type="spellEnd"/>
            <w:r w:rsidRPr="00BB4CE8">
              <w:rPr>
                <w:rFonts w:cstheme="minorHAnsi"/>
                <w:i/>
                <w:iCs/>
                <w:sz w:val="22"/>
                <w:szCs w:val="22"/>
                <w:lang w:val="en-US"/>
              </w:rPr>
              <w:t xml:space="preserve"> method can be found at this link: https://ijet.pl/index.php/ijet/article/view/10.24425-ijet.2022.139848</w:t>
            </w:r>
          </w:p>
          <w:p w14:paraId="1414F500" w14:textId="77777777" w:rsidR="00176FA1" w:rsidRPr="00E94E84" w:rsidRDefault="00176FA1" w:rsidP="00E94E84">
            <w:pPr>
              <w:rPr>
                <w:rStyle w:val="markedcontent"/>
                <w:rFonts w:cstheme="minorHAnsi"/>
                <w:i/>
                <w:iCs/>
                <w:sz w:val="22"/>
                <w:szCs w:val="22"/>
                <w:lang w:val="en-US"/>
              </w:rPr>
            </w:pPr>
          </w:p>
          <w:p w14:paraId="18D5B93A" w14:textId="2D72D5EB" w:rsidR="00E94E84" w:rsidRPr="00954700" w:rsidRDefault="00E94E84" w:rsidP="00BD2824">
            <w:pPr>
              <w:rPr>
                <w:rFonts w:cstheme="minorHAnsi"/>
                <w:lang w:val="en-US"/>
              </w:rPr>
            </w:pPr>
          </w:p>
        </w:tc>
      </w:tr>
      <w:bookmarkEnd w:id="2"/>
    </w:tbl>
    <w:p w14:paraId="6E15C515" w14:textId="77777777" w:rsidR="0070093B" w:rsidRPr="00954700" w:rsidRDefault="0070093B" w:rsidP="0070093B">
      <w:pPr>
        <w:rPr>
          <w:rStyle w:val="markedcontent"/>
          <w:rFonts w:cstheme="minorHAnsi"/>
          <w:lang w:val="en-US"/>
        </w:rPr>
      </w:pPr>
    </w:p>
    <w:p w14:paraId="3989E1BF" w14:textId="6296EBA2" w:rsidR="0070093B" w:rsidRPr="00954700" w:rsidRDefault="00F711FD" w:rsidP="0070093B">
      <w:pPr>
        <w:rPr>
          <w:rFonts w:cstheme="minorHAnsi"/>
          <w:b/>
          <w:bCs/>
          <w:lang w:val="en-US"/>
        </w:rPr>
      </w:pPr>
      <w:r w:rsidRPr="00954700">
        <w:rPr>
          <w:rStyle w:val="markedcontent"/>
          <w:rFonts w:cstheme="minorHAnsi"/>
          <w:b/>
          <w:bCs/>
          <w:lang w:val="en-US"/>
        </w:rPr>
        <w:t>5</w:t>
      </w:r>
      <w:r w:rsidR="0070093B" w:rsidRPr="00954700">
        <w:rPr>
          <w:rStyle w:val="markedcontent"/>
          <w:rFonts w:cstheme="minorHAnsi"/>
          <w:b/>
          <w:bCs/>
          <w:lang w:val="en-US"/>
        </w:rPr>
        <w:t xml:space="preserve">. </w:t>
      </w:r>
      <w:r w:rsidR="005D0BD2" w:rsidRPr="00954700">
        <w:rPr>
          <w:rStyle w:val="markedcontent"/>
          <w:rFonts w:cstheme="minorHAnsi"/>
          <w:b/>
          <w:bCs/>
          <w:lang w:val="en-US"/>
        </w:rPr>
        <w:t>VALID FOR THE FOLLOWING HORIZON-MSCA--PF CALL:</w:t>
      </w:r>
      <w:r w:rsidR="0070093B" w:rsidRPr="00954700">
        <w:rPr>
          <w:rFonts w:cstheme="minorHAnsi"/>
          <w:b/>
          <w:bCs/>
          <w:lang w:val="en-US"/>
        </w:rPr>
        <w:br/>
      </w:r>
    </w:p>
    <w:p w14:paraId="79A63E51" w14:textId="71326E4E" w:rsidR="0070093B" w:rsidRPr="00954700" w:rsidRDefault="0070093B" w:rsidP="004B3727">
      <w:pPr>
        <w:jc w:val="center"/>
        <w:rPr>
          <w:rStyle w:val="markedcontent"/>
          <w:rFonts w:cstheme="minorHAnsi"/>
          <w:lang w:val="en-US"/>
        </w:rPr>
      </w:pPr>
      <w:r w:rsidRPr="00954700">
        <w:rPr>
          <w:rStyle w:val="markedcontent"/>
          <w:rFonts w:ascii="Segoe UI Symbol" w:hAnsi="Segoe UI Symbol" w:cs="Segoe UI Symbol"/>
          <w:lang w:val="en-US"/>
        </w:rPr>
        <w:t>☐</w:t>
      </w:r>
      <w:r w:rsidRPr="00954700">
        <w:rPr>
          <w:rStyle w:val="markedcontent"/>
          <w:rFonts w:cstheme="minorHAnsi"/>
          <w:lang w:val="en-US"/>
        </w:rPr>
        <w:t xml:space="preserve">  </w:t>
      </w:r>
      <w:r w:rsidRPr="00954700">
        <w:rPr>
          <w:rFonts w:cstheme="minorHAnsi"/>
          <w:lang w:val="en-US"/>
        </w:rPr>
        <w:t xml:space="preserve">2023 </w:t>
      </w:r>
      <w:r w:rsidRPr="00954700">
        <w:rPr>
          <w:rFonts w:cstheme="minorHAnsi"/>
          <w:lang w:val="en-US"/>
        </w:rPr>
        <w:tab/>
      </w:r>
      <w:r w:rsidR="008B65B8" w:rsidRPr="008B65B8">
        <w:rPr>
          <w:rStyle w:val="markedcontent"/>
          <w:rFonts w:ascii="Segoe UI Symbol" w:hAnsi="Segoe UI Symbol" w:cs="Segoe UI Symbol"/>
          <w:b/>
          <w:bCs/>
          <w:lang w:val="en-US"/>
        </w:rPr>
        <w:t>X</w:t>
      </w:r>
      <w:r w:rsidRPr="00954700">
        <w:rPr>
          <w:rStyle w:val="markedcontent"/>
          <w:rFonts w:cstheme="minorHAnsi"/>
          <w:lang w:val="en-US"/>
        </w:rPr>
        <w:t xml:space="preserve"> 2024</w:t>
      </w:r>
      <w:r w:rsidRPr="00954700">
        <w:rPr>
          <w:rFonts w:cstheme="minorHAnsi"/>
          <w:lang w:val="en-US"/>
        </w:rPr>
        <w:t xml:space="preserve">  </w:t>
      </w:r>
      <w:r w:rsidRPr="00954700">
        <w:rPr>
          <w:rFonts w:cstheme="minorHAnsi"/>
          <w:lang w:val="en-US"/>
        </w:rPr>
        <w:tab/>
      </w:r>
      <w:r w:rsidR="008B65B8" w:rsidRPr="008B65B8">
        <w:rPr>
          <w:rStyle w:val="markedcontent"/>
          <w:rFonts w:ascii="Segoe UI Symbol" w:hAnsi="Segoe UI Symbol" w:cs="Segoe UI Symbol"/>
          <w:b/>
          <w:bCs/>
          <w:lang w:val="en-US"/>
        </w:rPr>
        <w:t>X</w:t>
      </w:r>
      <w:r w:rsidRPr="00954700">
        <w:rPr>
          <w:rStyle w:val="markedcontent"/>
          <w:rFonts w:cstheme="minorHAnsi"/>
          <w:lang w:val="en-US"/>
        </w:rPr>
        <w:t xml:space="preserve"> 2025</w:t>
      </w:r>
      <w:r w:rsidRPr="00954700">
        <w:rPr>
          <w:rFonts w:cstheme="minorHAnsi"/>
          <w:lang w:val="en-US"/>
        </w:rPr>
        <w:t xml:space="preserve"> </w:t>
      </w:r>
      <w:r w:rsidRPr="00954700">
        <w:rPr>
          <w:rFonts w:cstheme="minorHAnsi"/>
          <w:lang w:val="en-US"/>
        </w:rPr>
        <w:tab/>
      </w:r>
      <w:r w:rsidRPr="00954700">
        <w:rPr>
          <w:rStyle w:val="markedcontent"/>
          <w:rFonts w:ascii="Segoe UI Symbol" w:hAnsi="Segoe UI Symbol" w:cs="Segoe UI Symbol"/>
          <w:lang w:val="en-US"/>
        </w:rPr>
        <w:t>☐</w:t>
      </w:r>
      <w:r w:rsidRPr="00954700">
        <w:rPr>
          <w:rStyle w:val="markedcontent"/>
          <w:rFonts w:cstheme="minorHAnsi"/>
          <w:lang w:val="en-US"/>
        </w:rPr>
        <w:t xml:space="preserve"> 2026</w:t>
      </w:r>
      <w:r w:rsidRPr="00954700">
        <w:rPr>
          <w:rStyle w:val="markedcontent"/>
          <w:rFonts w:cstheme="minorHAnsi"/>
          <w:lang w:val="en-US"/>
        </w:rPr>
        <w:tab/>
        <w:t xml:space="preserve"> </w:t>
      </w:r>
      <w:r w:rsidR="005D0BD2" w:rsidRPr="00954700">
        <w:rPr>
          <w:rStyle w:val="markedcontent"/>
          <w:rFonts w:cstheme="minorHAnsi"/>
          <w:lang w:val="en-US"/>
        </w:rPr>
        <w:tab/>
      </w:r>
      <w:r w:rsidRPr="00954700">
        <w:rPr>
          <w:rStyle w:val="markedcontent"/>
          <w:rFonts w:ascii="Segoe UI Symbol" w:hAnsi="Segoe UI Symbol" w:cs="Segoe UI Symbol"/>
          <w:lang w:val="en-US"/>
        </w:rPr>
        <w:t>☐</w:t>
      </w:r>
      <w:r w:rsidRPr="00954700">
        <w:rPr>
          <w:rStyle w:val="markedcontent"/>
          <w:rFonts w:cstheme="minorHAnsi"/>
          <w:lang w:val="en-US"/>
        </w:rPr>
        <w:t xml:space="preserve"> 2027</w:t>
      </w:r>
    </w:p>
    <w:p w14:paraId="4D232984" w14:textId="77777777" w:rsidR="0070093B" w:rsidRPr="00954700" w:rsidRDefault="0070093B" w:rsidP="0070093B">
      <w:pPr>
        <w:rPr>
          <w:rStyle w:val="markedcontent"/>
          <w:rFonts w:cstheme="minorHAnsi"/>
          <w:lang w:val="en-US"/>
        </w:rPr>
      </w:pPr>
    </w:p>
    <w:p w14:paraId="6919DEF2" w14:textId="208ACBC6" w:rsidR="0070093B" w:rsidRPr="00954700" w:rsidRDefault="0070093B" w:rsidP="0070093B">
      <w:pPr>
        <w:rPr>
          <w:rStyle w:val="markedcontent"/>
          <w:rFonts w:cstheme="minorHAnsi"/>
          <w:lang w:val="en-US"/>
        </w:rPr>
      </w:pPr>
      <w:r w:rsidRPr="00954700">
        <w:rPr>
          <w:rStyle w:val="markedcontent"/>
          <w:rFonts w:cstheme="minorHAnsi"/>
          <w:lang w:val="en-US"/>
        </w:rPr>
        <w:t>MSCA Postdoctoral Fellowships are selected by EC on the basis of annual calls for proposals.</w:t>
      </w:r>
      <w:r w:rsidRPr="00954700">
        <w:rPr>
          <w:rFonts w:cstheme="minorHAnsi"/>
          <w:lang w:val="en-US"/>
        </w:rPr>
        <w:t xml:space="preserve"> </w:t>
      </w:r>
      <w:r w:rsidRPr="00954700">
        <w:rPr>
          <w:rStyle w:val="markedcontent"/>
          <w:rFonts w:cstheme="minorHAnsi"/>
          <w:lang w:val="en-US"/>
        </w:rPr>
        <w:t>Forthcoming and open calls for proposals can be found on the Funding &amp; tender opportunities</w:t>
      </w:r>
      <w:r w:rsidRPr="00954700">
        <w:rPr>
          <w:rFonts w:cstheme="minorHAnsi"/>
          <w:lang w:val="en-US"/>
        </w:rPr>
        <w:t xml:space="preserve"> </w:t>
      </w:r>
      <w:r w:rsidRPr="00954700">
        <w:rPr>
          <w:rStyle w:val="markedcontent"/>
          <w:rFonts w:cstheme="minorHAnsi"/>
          <w:lang w:val="en-US"/>
        </w:rPr>
        <w:t>Portal of the European Commission</w:t>
      </w:r>
    </w:p>
    <w:p w14:paraId="79B192C6" w14:textId="77777777" w:rsidR="0070093B" w:rsidRPr="00954700" w:rsidRDefault="0070093B" w:rsidP="0070093B">
      <w:pPr>
        <w:rPr>
          <w:rStyle w:val="markedcontent"/>
          <w:rFonts w:cstheme="minorHAnsi"/>
          <w:lang w:val="en-US"/>
        </w:rPr>
      </w:pPr>
    </w:p>
    <w:p w14:paraId="39C14307" w14:textId="6AADB022" w:rsidR="004B3727" w:rsidRPr="00954700" w:rsidRDefault="00F711FD" w:rsidP="0070093B">
      <w:pPr>
        <w:rPr>
          <w:rStyle w:val="markedcontent"/>
          <w:rFonts w:cstheme="minorHAnsi"/>
          <w:b/>
          <w:bCs/>
          <w:lang w:val="en-US"/>
        </w:rPr>
      </w:pPr>
      <w:r w:rsidRPr="00954700">
        <w:rPr>
          <w:rStyle w:val="markedcontent"/>
          <w:rFonts w:cstheme="minorHAnsi"/>
          <w:b/>
          <w:bCs/>
          <w:lang w:val="en-US"/>
        </w:rPr>
        <w:t>6</w:t>
      </w:r>
      <w:r w:rsidR="00644592" w:rsidRPr="00954700">
        <w:rPr>
          <w:rStyle w:val="markedcontent"/>
          <w:rFonts w:cstheme="minorHAnsi"/>
          <w:b/>
          <w:bCs/>
          <w:lang w:val="en-US"/>
        </w:rPr>
        <w:t xml:space="preserve">. </w:t>
      </w:r>
      <w:r w:rsidR="005D0BD2" w:rsidRPr="00954700">
        <w:rPr>
          <w:rStyle w:val="markedcontent"/>
          <w:rFonts w:cstheme="minorHAnsi"/>
          <w:b/>
          <w:bCs/>
          <w:lang w:val="en-US"/>
        </w:rPr>
        <w:t>DO YOU CONSIDER THE NEED OF ON-SITE MEETING DURING THE APPLICATION PROCESS</w:t>
      </w:r>
      <w:r w:rsidR="000E0480" w:rsidRPr="00954700">
        <w:rPr>
          <w:rStyle w:val="markedcontent"/>
          <w:rFonts w:cstheme="minorHAnsi"/>
          <w:b/>
          <w:bCs/>
          <w:lang w:val="en-US"/>
        </w:rPr>
        <w:t>?</w:t>
      </w:r>
    </w:p>
    <w:p w14:paraId="740F5F42" w14:textId="7DB5FAED" w:rsidR="00FD3D03" w:rsidRPr="005D0BD2" w:rsidRDefault="004B3727" w:rsidP="004B3727">
      <w:pPr>
        <w:spacing w:after="0" w:line="360" w:lineRule="auto"/>
        <w:jc w:val="center"/>
        <w:rPr>
          <w:rFonts w:cstheme="minorHAnsi"/>
          <w:color w:val="3F3E3E"/>
        </w:rPr>
      </w:pPr>
      <w:r w:rsidRPr="005D0BD2">
        <w:rPr>
          <w:rStyle w:val="markedcontent"/>
          <w:rFonts w:ascii="Segoe UI Symbol" w:hAnsi="Segoe UI Symbol" w:cs="Segoe UI Symbol"/>
        </w:rPr>
        <w:t>☐</w:t>
      </w:r>
      <w:r w:rsidRPr="005D0BD2">
        <w:rPr>
          <w:rStyle w:val="markedcontent"/>
          <w:rFonts w:cstheme="minorHAnsi"/>
        </w:rPr>
        <w:t xml:space="preserve">  </w:t>
      </w:r>
      <w:r w:rsidRPr="005D0BD2">
        <w:rPr>
          <w:rFonts w:cstheme="minorHAnsi"/>
        </w:rPr>
        <w:t xml:space="preserve">YES </w:t>
      </w:r>
      <w:r w:rsidRPr="005D0BD2">
        <w:rPr>
          <w:rFonts w:cstheme="minorHAnsi"/>
        </w:rPr>
        <w:tab/>
      </w:r>
      <w:r w:rsidR="00F62D5F" w:rsidRPr="00F62D5F">
        <w:rPr>
          <w:rStyle w:val="markedcontent"/>
          <w:rFonts w:ascii="Segoe UI Symbol" w:hAnsi="Segoe UI Symbol" w:cs="Segoe UI Symbol"/>
          <w:b/>
          <w:bCs/>
        </w:rPr>
        <w:t>X</w:t>
      </w:r>
      <w:r w:rsidRPr="005D0BD2">
        <w:rPr>
          <w:rStyle w:val="markedcontent"/>
          <w:rFonts w:cstheme="minorHAnsi"/>
        </w:rPr>
        <w:t xml:space="preserve"> NO</w:t>
      </w:r>
    </w:p>
    <w:sectPr w:rsidR="00FD3D03" w:rsidRPr="005D0BD2" w:rsidSect="00ED1047">
      <w:type w:val="continuous"/>
      <w:pgSz w:w="11906" w:h="16838"/>
      <w:pgMar w:top="1440" w:right="1440" w:bottom="1440" w:left="1440" w:header="2041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343D64" w14:textId="77777777" w:rsidR="00E50CCE" w:rsidRDefault="00E50CCE" w:rsidP="00D04F47">
      <w:pPr>
        <w:spacing w:after="0" w:line="240" w:lineRule="auto"/>
      </w:pPr>
      <w:r>
        <w:separator/>
      </w:r>
    </w:p>
  </w:endnote>
  <w:endnote w:type="continuationSeparator" w:id="0">
    <w:p w14:paraId="3B40D17D" w14:textId="77777777" w:rsidR="00E50CCE" w:rsidRDefault="00E50CCE" w:rsidP="00D04F47">
      <w:pPr>
        <w:spacing w:after="0" w:line="240" w:lineRule="auto"/>
      </w:pPr>
      <w:r>
        <w:continuationSeparator/>
      </w:r>
    </w:p>
  </w:endnote>
  <w:endnote w:id="1">
    <w:p w14:paraId="6AA4BE61" w14:textId="5DE5C20B" w:rsidR="00D44C63" w:rsidRPr="000D68A0" w:rsidRDefault="00D44C63" w:rsidP="000D68A0">
      <w:pPr>
        <w:rPr>
          <w:sz w:val="16"/>
          <w:szCs w:val="16"/>
          <w:lang w:val="en-US"/>
        </w:rPr>
      </w:pPr>
      <w:r>
        <w:rPr>
          <w:rStyle w:val="Odwoanieprzypisukocowego"/>
        </w:rPr>
        <w:endnoteRef/>
      </w:r>
      <w:r w:rsidRPr="00D44C63">
        <w:rPr>
          <w:lang w:val="en-US"/>
        </w:rPr>
        <w:t xml:space="preserve"> </w:t>
      </w:r>
      <w:r w:rsidR="000D68A0">
        <w:rPr>
          <w:rStyle w:val="contentpasted0"/>
          <w:color w:val="000000"/>
          <w:sz w:val="16"/>
          <w:szCs w:val="16"/>
          <w:lang w:val="en-US"/>
        </w:rPr>
        <w:t>Within n</w:t>
      </w:r>
      <w:r w:rsidRPr="00D44C63">
        <w:rPr>
          <w:rStyle w:val="contentpasted0"/>
          <w:color w:val="000000"/>
          <w:sz w:val="16"/>
          <w:szCs w:val="16"/>
          <w:lang w:val="en-US"/>
        </w:rPr>
        <w:t>on-academic</w:t>
      </w:r>
      <w:r w:rsidR="000D68A0">
        <w:rPr>
          <w:rStyle w:val="contentpasted0"/>
          <w:color w:val="000000"/>
          <w:sz w:val="16"/>
          <w:szCs w:val="16"/>
          <w:lang w:val="en-US"/>
        </w:rPr>
        <w:t xml:space="preserve"> organizations (</w:t>
      </w:r>
      <w:r w:rsidR="000D68A0" w:rsidRPr="000D68A0">
        <w:rPr>
          <w:rStyle w:val="contentpasted0"/>
          <w:color w:val="000000"/>
          <w:sz w:val="16"/>
          <w:szCs w:val="16"/>
          <w:lang w:val="en-US"/>
        </w:rPr>
        <w:t>enterprises, hospitals, government institutions, cultural institutions, non-governmental</w:t>
      </w:r>
      <w:r w:rsidR="000D68A0">
        <w:rPr>
          <w:rStyle w:val="contentpasted0"/>
          <w:color w:val="000000"/>
          <w:sz w:val="16"/>
          <w:szCs w:val="16"/>
          <w:lang w:val="en-US"/>
        </w:rPr>
        <w:t xml:space="preserve"> </w:t>
      </w:r>
      <w:proofErr w:type="spellStart"/>
      <w:r w:rsidR="000D68A0" w:rsidRPr="000D68A0">
        <w:rPr>
          <w:rStyle w:val="contentpasted0"/>
          <w:color w:val="000000"/>
          <w:sz w:val="16"/>
          <w:szCs w:val="16"/>
          <w:lang w:val="en-US"/>
        </w:rPr>
        <w:t>organisations</w:t>
      </w:r>
      <w:proofErr w:type="spellEnd"/>
      <w:r w:rsidR="000D68A0" w:rsidRPr="000D68A0">
        <w:rPr>
          <w:rStyle w:val="contentpasted0"/>
          <w:color w:val="000000"/>
          <w:sz w:val="16"/>
          <w:szCs w:val="16"/>
          <w:lang w:val="en-US"/>
        </w:rPr>
        <w:t xml:space="preserve"> such as foundations, associations or other legal entities</w:t>
      </w:r>
      <w:r w:rsidR="000D68A0">
        <w:rPr>
          <w:rStyle w:val="contentpasted0"/>
          <w:color w:val="000000"/>
          <w:sz w:val="16"/>
          <w:szCs w:val="16"/>
          <w:lang w:val="en-US"/>
        </w:rPr>
        <w:t>)</w:t>
      </w:r>
      <w:r w:rsidR="000D0C3E">
        <w:rPr>
          <w:rStyle w:val="contentpasted0"/>
          <w:color w:val="000000"/>
          <w:sz w:val="16"/>
          <w:szCs w:val="16"/>
          <w:lang w:val="en-US"/>
        </w:rPr>
        <w:t xml:space="preserve"> –</w:t>
      </w:r>
      <w:r w:rsidRPr="00D44C63">
        <w:rPr>
          <w:rStyle w:val="contentpasted0"/>
          <w:color w:val="000000"/>
          <w:sz w:val="16"/>
          <w:szCs w:val="16"/>
          <w:lang w:val="en-US"/>
        </w:rPr>
        <w:t xml:space="preserve"> may be planned </w:t>
      </w:r>
      <w:r w:rsidR="000D68A0">
        <w:rPr>
          <w:rStyle w:val="contentpasted0"/>
          <w:color w:val="000000"/>
          <w:sz w:val="16"/>
          <w:szCs w:val="16"/>
          <w:lang w:val="en-US"/>
        </w:rPr>
        <w:t>during</w:t>
      </w:r>
      <w:r w:rsidRPr="00D44C63">
        <w:rPr>
          <w:rStyle w:val="contentpasted0"/>
          <w:color w:val="000000"/>
          <w:sz w:val="16"/>
          <w:szCs w:val="16"/>
          <w:lang w:val="en-US"/>
        </w:rPr>
        <w:t xml:space="preserve"> the project provided they are in line with the</w:t>
      </w:r>
      <w:r w:rsidR="000D68A0">
        <w:rPr>
          <w:rStyle w:val="contentpasted0"/>
          <w:color w:val="000000"/>
          <w:sz w:val="16"/>
          <w:szCs w:val="16"/>
          <w:lang w:val="en-US"/>
        </w:rPr>
        <w:t xml:space="preserve"> </w:t>
      </w:r>
      <w:r w:rsidR="006938EE">
        <w:rPr>
          <w:rStyle w:val="contentpasted0"/>
          <w:color w:val="000000"/>
          <w:sz w:val="16"/>
          <w:szCs w:val="16"/>
          <w:lang w:val="en-US"/>
        </w:rPr>
        <w:t>G</w:t>
      </w:r>
      <w:r w:rsidR="000D68A0">
        <w:rPr>
          <w:rStyle w:val="contentpasted0"/>
          <w:color w:val="000000"/>
          <w:sz w:val="16"/>
          <w:szCs w:val="16"/>
          <w:lang w:val="en-US"/>
        </w:rPr>
        <w:t>uide for applicants</w:t>
      </w:r>
      <w:r w:rsidR="006938EE">
        <w:rPr>
          <w:rStyle w:val="contentpasted0"/>
          <w:color w:val="000000"/>
          <w:sz w:val="16"/>
          <w:szCs w:val="16"/>
          <w:lang w:val="en-US"/>
        </w:rPr>
        <w:t xml:space="preserve"> regulations of the corresponding call.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7D82B" w14:textId="6582D652" w:rsidR="000719D5" w:rsidRPr="000719D5" w:rsidRDefault="00B438C9" w:rsidP="000719D5">
    <w:pPr>
      <w:rPr>
        <w:lang w:val="en-US"/>
      </w:rPr>
    </w:pPr>
    <w:r w:rsidRPr="000719D5">
      <w:rPr>
        <w:lang w:val="en-US"/>
      </w:rPr>
      <w:t xml:space="preserve">                                                                                                                                                                                                            </w:t>
    </w:r>
  </w:p>
  <w:p w14:paraId="600BB9B2" w14:textId="7B82E622" w:rsidR="00FD3D03" w:rsidRPr="000719D5" w:rsidRDefault="000719D5" w:rsidP="000719D5">
    <w:pPr>
      <w:rPr>
        <w:color w:val="000000" w:themeColor="text1"/>
        <w:lang w:val="en-US"/>
      </w:rPr>
    </w:pPr>
    <w:r w:rsidRPr="000719D5">
      <w:rPr>
        <w:noProof/>
        <w:color w:val="000000" w:themeColor="text1"/>
      </w:rPr>
      <w:drawing>
        <wp:anchor distT="0" distB="0" distL="114300" distR="114300" simplePos="0" relativeHeight="251672576" behindDoc="1" locked="0" layoutInCell="1" allowOverlap="1" wp14:anchorId="75918EEF" wp14:editId="599C07C2">
          <wp:simplePos x="0" y="0"/>
          <wp:positionH relativeFrom="margin">
            <wp:posOffset>-219075</wp:posOffset>
          </wp:positionH>
          <wp:positionV relativeFrom="page">
            <wp:posOffset>9839325</wp:posOffset>
          </wp:positionV>
          <wp:extent cx="752475" cy="313690"/>
          <wp:effectExtent l="0" t="0" r="9525" b="0"/>
          <wp:wrapThrough wrapText="bothSides">
            <wp:wrapPolygon edited="0">
              <wp:start x="0" y="0"/>
              <wp:lineTo x="0" y="19676"/>
              <wp:lineTo x="21327" y="19676"/>
              <wp:lineTo x="21327" y="0"/>
              <wp:lineTo x="0" y="0"/>
            </wp:wrapPolygon>
          </wp:wrapThrough>
          <wp:docPr id="3" name="Obraz 3" descr="Obraz zawierający czerwony, Karmin, Grafika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czerwony, Karmin, Grafika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19D5">
      <w:rPr>
        <w:color w:val="000000" w:themeColor="text1"/>
        <w:sz w:val="16"/>
        <w:szCs w:val="16"/>
        <w:lang w:val="en-US"/>
      </w:rPr>
      <w:t>Projekt jest finansowany przez Narodową Agencję Wymiany Akademickiej w ramach Programu „Welcome to Poland” /   The project is financed by the Polish National Agency for Academic Exchange within the Welcome to Poland Programme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0529F" w14:textId="77777777" w:rsidR="000719D5" w:rsidRDefault="005F5937" w:rsidP="000719D5">
    <w:pPr>
      <w:ind w:left="1416"/>
      <w:rPr>
        <w:lang w:val="en-US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2196306F" wp14:editId="30DC7A28">
          <wp:simplePos x="0" y="0"/>
          <wp:positionH relativeFrom="margin">
            <wp:posOffset>-209550</wp:posOffset>
          </wp:positionH>
          <wp:positionV relativeFrom="page">
            <wp:posOffset>9858375</wp:posOffset>
          </wp:positionV>
          <wp:extent cx="752475" cy="313690"/>
          <wp:effectExtent l="0" t="0" r="9525" b="0"/>
          <wp:wrapThrough wrapText="bothSides">
            <wp:wrapPolygon edited="0">
              <wp:start x="0" y="0"/>
              <wp:lineTo x="0" y="19676"/>
              <wp:lineTo x="21327" y="19676"/>
              <wp:lineTo x="21327" y="0"/>
              <wp:lineTo x="0" y="0"/>
            </wp:wrapPolygon>
          </wp:wrapThrough>
          <wp:docPr id="17" name="Obraz 17" descr="Obraz zawierający czerwony, Karmin, Grafika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czerwony, Karmin, Grafika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6A6B" w:rsidRPr="000719D5">
      <w:rPr>
        <w:lang w:val="en-US"/>
      </w:rPr>
      <w:t xml:space="preserve">                                                                                                                                                                                                   </w:t>
    </w:r>
  </w:p>
  <w:p w14:paraId="18A9F86E" w14:textId="0D54639D" w:rsidR="00F1481D" w:rsidRPr="000719D5" w:rsidRDefault="00C16A6B" w:rsidP="000719D5">
    <w:pPr>
      <w:rPr>
        <w:color w:val="000000" w:themeColor="text1"/>
        <w:lang w:val="en-US"/>
      </w:rPr>
    </w:pPr>
    <w:r w:rsidRPr="000719D5">
      <w:rPr>
        <w:color w:val="000000" w:themeColor="text1"/>
        <w:sz w:val="16"/>
        <w:szCs w:val="16"/>
        <w:lang w:val="en-US"/>
      </w:rPr>
      <w:t>Projekt jest finansowany przez Narodową Agencję Wymiany Akademickiej</w:t>
    </w:r>
    <w:r w:rsidR="00B438C9" w:rsidRPr="000719D5">
      <w:rPr>
        <w:color w:val="000000" w:themeColor="text1"/>
        <w:sz w:val="16"/>
        <w:szCs w:val="16"/>
        <w:lang w:val="en-US"/>
      </w:rPr>
      <w:t xml:space="preserve"> </w:t>
    </w:r>
    <w:r w:rsidRPr="000719D5">
      <w:rPr>
        <w:color w:val="000000" w:themeColor="text1"/>
        <w:sz w:val="16"/>
        <w:szCs w:val="16"/>
        <w:lang w:val="en-US"/>
      </w:rPr>
      <w:t xml:space="preserve">w ramach Programu </w:t>
    </w:r>
    <w:r w:rsidR="00FE0478" w:rsidRPr="000719D5">
      <w:rPr>
        <w:color w:val="000000" w:themeColor="text1"/>
        <w:sz w:val="16"/>
        <w:szCs w:val="16"/>
        <w:lang w:val="en-US"/>
      </w:rPr>
      <w:t>„</w:t>
    </w:r>
    <w:r w:rsidRPr="000719D5">
      <w:rPr>
        <w:color w:val="000000" w:themeColor="text1"/>
        <w:sz w:val="16"/>
        <w:szCs w:val="16"/>
        <w:lang w:val="en-US"/>
      </w:rPr>
      <w:t>Welcome to Poland”</w:t>
    </w:r>
    <w:r w:rsidR="000719D5" w:rsidRPr="000719D5">
      <w:rPr>
        <w:color w:val="000000" w:themeColor="text1"/>
        <w:sz w:val="16"/>
        <w:szCs w:val="16"/>
        <w:lang w:val="en-US"/>
      </w:rPr>
      <w:t xml:space="preserve"> /   The project is financed by the Polish National Agency for Academic Exchange within the Welcome to Poland Programme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29B817" w14:textId="77777777" w:rsidR="00E50CCE" w:rsidRDefault="00E50CCE" w:rsidP="00D04F47">
      <w:pPr>
        <w:spacing w:after="0" w:line="240" w:lineRule="auto"/>
      </w:pPr>
      <w:r>
        <w:separator/>
      </w:r>
    </w:p>
  </w:footnote>
  <w:footnote w:type="continuationSeparator" w:id="0">
    <w:p w14:paraId="4D5CA741" w14:textId="77777777" w:rsidR="00E50CCE" w:rsidRDefault="00E50CCE" w:rsidP="00D04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4EB20" w14:textId="5DD087AF" w:rsidR="00FD3D03" w:rsidRDefault="00FD3D03" w:rsidP="001E7ED9">
    <w:pPr>
      <w:pStyle w:val="Nagwek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C7249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B1D1399" w14:textId="77777777" w:rsidR="00FD3D03" w:rsidRDefault="00FD3D03" w:rsidP="00FD3D03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EC0EA" w14:textId="4544B7C2" w:rsidR="003C18AB" w:rsidRDefault="003C18A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0528" behindDoc="1" locked="0" layoutInCell="1" allowOverlap="1" wp14:anchorId="784A7A58" wp14:editId="286BE632">
          <wp:simplePos x="0" y="0"/>
          <wp:positionH relativeFrom="margin">
            <wp:posOffset>-733425</wp:posOffset>
          </wp:positionH>
          <wp:positionV relativeFrom="paragraph">
            <wp:posOffset>-1381125</wp:posOffset>
          </wp:positionV>
          <wp:extent cx="6305872" cy="1800225"/>
          <wp:effectExtent l="0" t="0" r="0" b="0"/>
          <wp:wrapNone/>
          <wp:docPr id="20" name="Obraz 20" descr="University of Lodz and UNI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Obraz 2" descr="University of Lodz and UNIC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5872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1" locked="0" layoutInCell="1" allowOverlap="1" wp14:anchorId="3AAF5685" wp14:editId="6CCFC7DC">
          <wp:simplePos x="0" y="0"/>
          <wp:positionH relativeFrom="margin">
            <wp:align>right</wp:align>
          </wp:positionH>
          <wp:positionV relativeFrom="topMargin">
            <wp:posOffset>441960</wp:posOffset>
          </wp:positionV>
          <wp:extent cx="1036800" cy="633600"/>
          <wp:effectExtent l="0" t="0" r="0" b="0"/>
          <wp:wrapSquare wrapText="bothSides"/>
          <wp:docPr id="19" name="Obraz 19" descr="Obraz zawierający tekst, Grafika, projekt graficzny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Obraz zawierający tekst, Grafika, projekt graficzny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800" cy="63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D0DCA5" w14:textId="2049A9AB" w:rsidR="00E72AD4" w:rsidRPr="00FD3D03" w:rsidRDefault="00E72AD4" w:rsidP="00A731BD">
    <w:pPr>
      <w:pStyle w:val="Nagwek"/>
      <w:tabs>
        <w:tab w:val="clear" w:pos="4536"/>
        <w:tab w:val="clear" w:pos="9072"/>
        <w:tab w:val="left" w:pos="3679"/>
      </w:tabs>
      <w:ind w:right="360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91588" w14:textId="14EFF9DF" w:rsidR="00FD3D03" w:rsidRDefault="00351102" w:rsidP="00FD3D0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0A0A52AC" wp14:editId="0AFD3C9D">
          <wp:simplePos x="0" y="0"/>
          <wp:positionH relativeFrom="margin">
            <wp:posOffset>-439420</wp:posOffset>
          </wp:positionH>
          <wp:positionV relativeFrom="paragraph">
            <wp:posOffset>-414655</wp:posOffset>
          </wp:positionV>
          <wp:extent cx="6305872" cy="1800225"/>
          <wp:effectExtent l="0" t="0" r="0" b="0"/>
          <wp:wrapNone/>
          <wp:docPr id="16" name="Obraz 16" descr="University of Lodz and UNI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Obraz 2" descr="University of Lodz and UNIC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5872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B89"/>
    <w:rsid w:val="000108F4"/>
    <w:rsid w:val="00033C6A"/>
    <w:rsid w:val="00036595"/>
    <w:rsid w:val="00041144"/>
    <w:rsid w:val="00052D95"/>
    <w:rsid w:val="00061DBD"/>
    <w:rsid w:val="00070B1D"/>
    <w:rsid w:val="000719D5"/>
    <w:rsid w:val="000B3864"/>
    <w:rsid w:val="000D0C3E"/>
    <w:rsid w:val="000D68A0"/>
    <w:rsid w:val="000E0480"/>
    <w:rsid w:val="00110FCC"/>
    <w:rsid w:val="00146CD6"/>
    <w:rsid w:val="001615F0"/>
    <w:rsid w:val="00171A8C"/>
    <w:rsid w:val="001765DE"/>
    <w:rsid w:val="00176FA1"/>
    <w:rsid w:val="001A5877"/>
    <w:rsid w:val="001B5A41"/>
    <w:rsid w:val="001E6787"/>
    <w:rsid w:val="00214C7B"/>
    <w:rsid w:val="00217270"/>
    <w:rsid w:val="00226CF8"/>
    <w:rsid w:val="002377A1"/>
    <w:rsid w:val="00240FD6"/>
    <w:rsid w:val="002412EA"/>
    <w:rsid w:val="002B19E9"/>
    <w:rsid w:val="002B70C6"/>
    <w:rsid w:val="002C33C6"/>
    <w:rsid w:val="002D575F"/>
    <w:rsid w:val="00325217"/>
    <w:rsid w:val="003302C1"/>
    <w:rsid w:val="00351102"/>
    <w:rsid w:val="003705DA"/>
    <w:rsid w:val="00383649"/>
    <w:rsid w:val="003A2A1B"/>
    <w:rsid w:val="003A3C3B"/>
    <w:rsid w:val="003A55DE"/>
    <w:rsid w:val="003B00D5"/>
    <w:rsid w:val="003C18AB"/>
    <w:rsid w:val="003C62A5"/>
    <w:rsid w:val="003F43AE"/>
    <w:rsid w:val="00412223"/>
    <w:rsid w:val="004211FA"/>
    <w:rsid w:val="0042126E"/>
    <w:rsid w:val="00422D1F"/>
    <w:rsid w:val="004249F3"/>
    <w:rsid w:val="00443F24"/>
    <w:rsid w:val="00451D8D"/>
    <w:rsid w:val="00455A8E"/>
    <w:rsid w:val="00463080"/>
    <w:rsid w:val="004812E8"/>
    <w:rsid w:val="004B3727"/>
    <w:rsid w:val="004C2038"/>
    <w:rsid w:val="004C7249"/>
    <w:rsid w:val="004D718E"/>
    <w:rsid w:val="0053471A"/>
    <w:rsid w:val="005354C0"/>
    <w:rsid w:val="00552274"/>
    <w:rsid w:val="00555105"/>
    <w:rsid w:val="005616A5"/>
    <w:rsid w:val="00575841"/>
    <w:rsid w:val="005949D3"/>
    <w:rsid w:val="005B051A"/>
    <w:rsid w:val="005C3559"/>
    <w:rsid w:val="005D0BD2"/>
    <w:rsid w:val="005D644A"/>
    <w:rsid w:val="005E115D"/>
    <w:rsid w:val="005F5937"/>
    <w:rsid w:val="00636822"/>
    <w:rsid w:val="00644592"/>
    <w:rsid w:val="0065183B"/>
    <w:rsid w:val="0065427C"/>
    <w:rsid w:val="00672A7E"/>
    <w:rsid w:val="006938EE"/>
    <w:rsid w:val="006F2B54"/>
    <w:rsid w:val="006F51CE"/>
    <w:rsid w:val="0070093B"/>
    <w:rsid w:val="00721B62"/>
    <w:rsid w:val="00721F4A"/>
    <w:rsid w:val="0074072A"/>
    <w:rsid w:val="00756875"/>
    <w:rsid w:val="00757B3C"/>
    <w:rsid w:val="007669E1"/>
    <w:rsid w:val="008056CB"/>
    <w:rsid w:val="00811C29"/>
    <w:rsid w:val="0081646B"/>
    <w:rsid w:val="0082229C"/>
    <w:rsid w:val="00834862"/>
    <w:rsid w:val="0085115D"/>
    <w:rsid w:val="00861572"/>
    <w:rsid w:val="00895138"/>
    <w:rsid w:val="008969CD"/>
    <w:rsid w:val="008B65B8"/>
    <w:rsid w:val="008C4DF8"/>
    <w:rsid w:val="008F0A66"/>
    <w:rsid w:val="0092408F"/>
    <w:rsid w:val="009373FC"/>
    <w:rsid w:val="0094614E"/>
    <w:rsid w:val="00954700"/>
    <w:rsid w:val="00970BE7"/>
    <w:rsid w:val="00976429"/>
    <w:rsid w:val="009B6825"/>
    <w:rsid w:val="009B7171"/>
    <w:rsid w:val="009D0C43"/>
    <w:rsid w:val="009D439B"/>
    <w:rsid w:val="009D59A1"/>
    <w:rsid w:val="009F5A43"/>
    <w:rsid w:val="009F6B0E"/>
    <w:rsid w:val="00A07241"/>
    <w:rsid w:val="00A1656F"/>
    <w:rsid w:val="00A26A6F"/>
    <w:rsid w:val="00A36953"/>
    <w:rsid w:val="00A50693"/>
    <w:rsid w:val="00A60A5F"/>
    <w:rsid w:val="00A64DC2"/>
    <w:rsid w:val="00A731BD"/>
    <w:rsid w:val="00A86604"/>
    <w:rsid w:val="00AD7D7D"/>
    <w:rsid w:val="00B261A8"/>
    <w:rsid w:val="00B438C9"/>
    <w:rsid w:val="00B60FF2"/>
    <w:rsid w:val="00B82AD3"/>
    <w:rsid w:val="00BB2CAD"/>
    <w:rsid w:val="00BB4CE8"/>
    <w:rsid w:val="00BB5B00"/>
    <w:rsid w:val="00BD1F70"/>
    <w:rsid w:val="00BD3897"/>
    <w:rsid w:val="00C03933"/>
    <w:rsid w:val="00C04064"/>
    <w:rsid w:val="00C12582"/>
    <w:rsid w:val="00C16A6B"/>
    <w:rsid w:val="00C34549"/>
    <w:rsid w:val="00C36B89"/>
    <w:rsid w:val="00C51099"/>
    <w:rsid w:val="00C7003E"/>
    <w:rsid w:val="00C72B2B"/>
    <w:rsid w:val="00C819D6"/>
    <w:rsid w:val="00C91CF4"/>
    <w:rsid w:val="00CA34B5"/>
    <w:rsid w:val="00CB4853"/>
    <w:rsid w:val="00CC4017"/>
    <w:rsid w:val="00CE39AB"/>
    <w:rsid w:val="00CE539E"/>
    <w:rsid w:val="00CF34F1"/>
    <w:rsid w:val="00D0379A"/>
    <w:rsid w:val="00D04F47"/>
    <w:rsid w:val="00D21545"/>
    <w:rsid w:val="00D2764B"/>
    <w:rsid w:val="00D44C63"/>
    <w:rsid w:val="00D614BB"/>
    <w:rsid w:val="00D74A44"/>
    <w:rsid w:val="00D81D34"/>
    <w:rsid w:val="00D90196"/>
    <w:rsid w:val="00DA2566"/>
    <w:rsid w:val="00DB0D16"/>
    <w:rsid w:val="00DB45C3"/>
    <w:rsid w:val="00DB49B7"/>
    <w:rsid w:val="00DC76BA"/>
    <w:rsid w:val="00DD418B"/>
    <w:rsid w:val="00E06CC5"/>
    <w:rsid w:val="00E13E94"/>
    <w:rsid w:val="00E50CCE"/>
    <w:rsid w:val="00E72AD4"/>
    <w:rsid w:val="00E94CDB"/>
    <w:rsid w:val="00E94E84"/>
    <w:rsid w:val="00ED1047"/>
    <w:rsid w:val="00ED1344"/>
    <w:rsid w:val="00EE41EC"/>
    <w:rsid w:val="00F0061E"/>
    <w:rsid w:val="00F02071"/>
    <w:rsid w:val="00F1481D"/>
    <w:rsid w:val="00F628FD"/>
    <w:rsid w:val="00F62D5F"/>
    <w:rsid w:val="00F711FD"/>
    <w:rsid w:val="00F83C41"/>
    <w:rsid w:val="00FB2213"/>
    <w:rsid w:val="00FB395F"/>
    <w:rsid w:val="00FC1FBB"/>
    <w:rsid w:val="00FD3D03"/>
    <w:rsid w:val="00FD7408"/>
    <w:rsid w:val="00FE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A3BC7"/>
  <w15:chartTrackingRefBased/>
  <w15:docId w15:val="{67D842B1-3E82-4873-9129-D50276B64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0719D5"/>
  </w:style>
  <w:style w:type="paragraph" w:styleId="Nagwek1">
    <w:name w:val="heading 1"/>
    <w:basedOn w:val="Normalny"/>
    <w:next w:val="Normalny"/>
    <w:link w:val="Nagwek1Znak"/>
    <w:uiPriority w:val="9"/>
    <w:qFormat/>
    <w:rsid w:val="00721F4A"/>
    <w:pPr>
      <w:keepNext/>
      <w:keepLines/>
      <w:spacing w:before="480" w:after="24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1F4A"/>
    <w:pPr>
      <w:keepNext/>
      <w:keepLines/>
      <w:spacing w:before="280" w:after="24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F47"/>
  </w:style>
  <w:style w:type="paragraph" w:styleId="Stopka">
    <w:name w:val="footer"/>
    <w:basedOn w:val="Normalny"/>
    <w:link w:val="StopkaZnak"/>
    <w:uiPriority w:val="99"/>
    <w:unhideWhenUsed/>
    <w:rsid w:val="00D04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F47"/>
  </w:style>
  <w:style w:type="character" w:styleId="Hipercze">
    <w:name w:val="Hyperlink"/>
    <w:basedOn w:val="Domylnaczcionkaakapitu"/>
    <w:uiPriority w:val="99"/>
    <w:unhideWhenUsed/>
    <w:rsid w:val="00463080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semiHidden/>
    <w:unhideWhenUsed/>
    <w:rsid w:val="00FD3D03"/>
  </w:style>
  <w:style w:type="character" w:styleId="Nierozpoznanawzmianka">
    <w:name w:val="Unresolved Mention"/>
    <w:basedOn w:val="Domylnaczcionkaakapitu"/>
    <w:uiPriority w:val="99"/>
    <w:rsid w:val="00A731BD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721F4A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1F4A"/>
    <w:rPr>
      <w:rFonts w:eastAsiaTheme="majorEastAsia" w:cstheme="majorBidi"/>
      <w:b/>
      <w:color w:val="000000" w:themeColor="text1"/>
      <w:sz w:val="28"/>
      <w:szCs w:val="26"/>
    </w:rPr>
  </w:style>
  <w:style w:type="character" w:customStyle="1" w:styleId="markedcontent">
    <w:name w:val="markedcontent"/>
    <w:basedOn w:val="Domylnaczcionkaakapitu"/>
    <w:rsid w:val="0070093B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445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44592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644592"/>
  </w:style>
  <w:style w:type="paragraph" w:customStyle="1" w:styleId="Book">
    <w:name w:val="Book"/>
    <w:basedOn w:val="NormalnyWeb"/>
    <w:link w:val="BookZnak"/>
    <w:qFormat/>
    <w:rsid w:val="00954700"/>
    <w:pPr>
      <w:spacing w:after="240" w:line="276" w:lineRule="auto"/>
      <w:jc w:val="both"/>
    </w:pPr>
    <w:rPr>
      <w:rFonts w:ascii="Franklin Gothic Book" w:eastAsia="Times New Roman" w:hAnsi="Franklin Gothic Book" w:cs="Open Sans"/>
      <w:color w:val="000000"/>
      <w:sz w:val="21"/>
      <w:szCs w:val="21"/>
      <w:lang w:val="en-US" w:eastAsia="en-GB"/>
    </w:rPr>
  </w:style>
  <w:style w:type="character" w:customStyle="1" w:styleId="BookZnak">
    <w:name w:val="Book Znak"/>
    <w:basedOn w:val="Domylnaczcionkaakapitu"/>
    <w:link w:val="Book"/>
    <w:rsid w:val="00954700"/>
    <w:rPr>
      <w:rFonts w:ascii="Franklin Gothic Book" w:eastAsia="Times New Roman" w:hAnsi="Franklin Gothic Book" w:cs="Open Sans"/>
      <w:color w:val="000000"/>
      <w:sz w:val="21"/>
      <w:szCs w:val="21"/>
      <w:lang w:val="en-US" w:eastAsia="en-GB"/>
    </w:rPr>
  </w:style>
  <w:style w:type="table" w:styleId="Tabela-Siatka">
    <w:name w:val="Table Grid"/>
    <w:basedOn w:val="Standardowy"/>
    <w:uiPriority w:val="39"/>
    <w:rsid w:val="0095470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954700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4C6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4C6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4C63"/>
    <w:rPr>
      <w:vertAlign w:val="superscript"/>
    </w:rPr>
  </w:style>
  <w:style w:type="character" w:customStyle="1" w:styleId="contentpasted0">
    <w:name w:val="contentpasted0"/>
    <w:basedOn w:val="Domylnaczcionkaakapitu"/>
    <w:rsid w:val="00D44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8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5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2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69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9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7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0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8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8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21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8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5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4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77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77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3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artur.hlobaz@uni.lodz.p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39957-FEF2-5D48-95BB-ADF310633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377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</dc:creator>
  <cp:keywords/>
  <dc:description/>
  <cp:lastModifiedBy>Artur Hłobaż</cp:lastModifiedBy>
  <cp:revision>7</cp:revision>
  <cp:lastPrinted>2022-08-08T07:39:00Z</cp:lastPrinted>
  <dcterms:created xsi:type="dcterms:W3CDTF">2024-06-10T08:35:00Z</dcterms:created>
  <dcterms:modified xsi:type="dcterms:W3CDTF">2024-07-15T15:12:00Z</dcterms:modified>
</cp:coreProperties>
</file>