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C372" w14:textId="14849CF4" w:rsidR="006D49C2" w:rsidRPr="007244C6" w:rsidRDefault="006D49C2" w:rsidP="007244C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F0E019C" w14:textId="242190C3" w:rsidR="002D24D9" w:rsidRPr="00770F47" w:rsidRDefault="002D24D9" w:rsidP="002D24D9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70F47">
        <w:rPr>
          <w:rFonts w:asciiTheme="minorHAnsi" w:hAnsiTheme="minorHAnsi" w:cstheme="minorHAnsi"/>
          <w:b/>
          <w:sz w:val="20"/>
          <w:szCs w:val="20"/>
        </w:rPr>
        <w:t>Załącznik nr 1</w:t>
      </w:r>
    </w:p>
    <w:p w14:paraId="36BB41DC" w14:textId="59936522" w:rsidR="002D24D9" w:rsidRPr="00770F47" w:rsidRDefault="002D24D9" w:rsidP="002D24D9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70F47">
        <w:rPr>
          <w:rFonts w:asciiTheme="minorHAnsi" w:hAnsiTheme="minorHAnsi" w:cstheme="minorHAnsi"/>
          <w:b/>
          <w:sz w:val="20"/>
          <w:szCs w:val="20"/>
          <w:u w:val="single"/>
        </w:rPr>
        <w:t>Wykaz wyposażenia</w:t>
      </w:r>
    </w:p>
    <w:p w14:paraId="6C94733C" w14:textId="77777777" w:rsidR="00256FF1" w:rsidRPr="00770F47" w:rsidRDefault="00C50995" w:rsidP="003D2FC8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770F47">
        <w:rPr>
          <w:rFonts w:asciiTheme="minorHAnsi" w:hAnsiTheme="minorHAnsi" w:cstheme="minorHAnsi"/>
          <w:sz w:val="20"/>
          <w:szCs w:val="20"/>
          <w:u w:val="single"/>
        </w:rPr>
        <w:t>Wyposażenie nowe</w:t>
      </w:r>
    </w:p>
    <w:tbl>
      <w:tblPr>
        <w:tblW w:w="10158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473"/>
        <w:gridCol w:w="1851"/>
        <w:gridCol w:w="2049"/>
        <w:gridCol w:w="652"/>
        <w:gridCol w:w="567"/>
        <w:gridCol w:w="709"/>
        <w:gridCol w:w="992"/>
        <w:gridCol w:w="2268"/>
      </w:tblGrid>
      <w:tr w:rsidR="00256FF1" w14:paraId="3C5456A0" w14:textId="77777777" w:rsidTr="4568C505">
        <w:trPr>
          <w:trHeight w:val="677"/>
        </w:trPr>
        <w:tc>
          <w:tcPr>
            <w:tcW w:w="10158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CC"/>
          </w:tcPr>
          <w:p w14:paraId="1615AE86" w14:textId="40B56424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 xml:space="preserve">WYPOSAŻENIE LADY WYDAWCZEJ STOŁÓWKI </w:t>
            </w:r>
          </w:p>
          <w:p w14:paraId="58D5098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>WYDZIAŁU EKONOMICZNO-SOCJOLOGICZNEGO UŁ</w:t>
            </w:r>
          </w:p>
        </w:tc>
      </w:tr>
      <w:tr w:rsidR="00256FF1" w14:paraId="0A068CB8" w14:textId="77777777" w:rsidTr="4568C505">
        <w:trPr>
          <w:trHeight w:val="605"/>
        </w:trPr>
        <w:tc>
          <w:tcPr>
            <w:tcW w:w="59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0A8C072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7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38FC150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  <w:t>SYMBOL</w:t>
            </w:r>
          </w:p>
        </w:tc>
        <w:tc>
          <w:tcPr>
            <w:tcW w:w="185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39BF728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>ELEMENT WYPOSAŻENIA</w:t>
            </w:r>
          </w:p>
        </w:tc>
        <w:tc>
          <w:tcPr>
            <w:tcW w:w="204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CC"/>
          </w:tcPr>
          <w:p w14:paraId="009A703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192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3FD03537" w14:textId="3721F6F3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>WYMIARY</w:t>
            </w:r>
            <w:r w:rsidR="00B965FD"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 xml:space="preserve"> mm</w:t>
            </w:r>
          </w:p>
        </w:tc>
        <w:tc>
          <w:tcPr>
            <w:tcW w:w="9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445F66F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  <w:t>ILOŚĆ</w:t>
            </w:r>
          </w:p>
        </w:tc>
        <w:tc>
          <w:tcPr>
            <w:tcW w:w="226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1AFD7F3A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>ZDJĘCIE</w:t>
            </w:r>
          </w:p>
        </w:tc>
      </w:tr>
      <w:tr w:rsidR="00256FF1" w14:paraId="4BF1C4AF" w14:textId="77777777" w:rsidTr="4568C505">
        <w:trPr>
          <w:trHeight w:val="571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38512E9C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1D75E04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4E28DF5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110C587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21AA4A29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  <w:t>szer.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1CEBCF9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  <w:t>głęb.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1D871B96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  <w:t>wys.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633A138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460BC0D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56FF1" w14:paraId="184A9303" w14:textId="77777777" w:rsidTr="4568C505">
        <w:trPr>
          <w:trHeight w:val="1181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13397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90D73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SN1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9DF170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stanowisko neutralne jednopółkowe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442AF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Stanowisko neutralne jednopółkowe ze stali nierdzewnej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30C79A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664D8A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735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B984DF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880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2B1B6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C727B1" w14:textId="72C485D1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84EAAC5" wp14:editId="76AF2D0E">
                  <wp:extent cx="667799" cy="618839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/>
                        </pic:nvPicPr>
                        <pic:blipFill>
                          <a:blip r:embed="rId8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2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799" cy="618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1174531F" w14:textId="77777777" w:rsidTr="4568C505">
        <w:trPr>
          <w:trHeight w:val="1440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F6882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D2CEA9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NS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4EF8B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nadstawka na sztućce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A9789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Wykonana ze stali nierdzewnej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837A4A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715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F74F6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AD5A7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7538DC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134CC1" w14:textId="4787C36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E602E92" wp14:editId="1DDB8D61">
                  <wp:extent cx="761759" cy="858599"/>
                  <wp:effectExtent l="0" t="0" r="635" b="0"/>
                  <wp:docPr id="3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/>
                        </pic:nvPicPr>
                        <pic:blipFill>
                          <a:blip r:embed="rId9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3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759" cy="85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41833CB3" w14:textId="77777777" w:rsidTr="4568C505">
        <w:trPr>
          <w:trHeight w:val="1296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A578E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1CB31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0FBD3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boks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DADFD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Wykonany ze stali nierdzewnej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CA146C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7E3A7F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735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96C3A6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880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DC82E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96E2B0" w14:textId="26F3AE7D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D79C879" wp14:editId="2B4ED405">
                  <wp:extent cx="642599" cy="761759"/>
                  <wp:effectExtent l="0" t="0" r="5715" b="635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/>
                        </pic:nvPicPr>
                        <pic:blipFill>
                          <a:blip r:embed="rId10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4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599" cy="76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33F3289F" w14:textId="77777777" w:rsidTr="4568C505">
        <w:trPr>
          <w:trHeight w:val="2612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BC72CC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8CD8C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DT1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65D809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dystrybutor talerzy podgrzewany pojedynczy mobilny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1DA782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korpus wykonany z dwóch poszyć z przestrzenią izolacyjną</w:t>
            </w:r>
          </w:p>
          <w:p w14:paraId="52B0290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- podajnik na 50 talerzy z regulacją w zakresie średnicy 250-300 mm</w:t>
            </w:r>
          </w:p>
          <w:p w14:paraId="4B23B742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- wyjmowane podajniki umożliwiające czyszczenie urządzenia</w:t>
            </w:r>
          </w:p>
          <w:p w14:paraId="343A2928" w14:textId="0D740559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- sterowany termostatem w zakresie 30-70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°C</w:t>
            </w:r>
          </w:p>
          <w:p w14:paraId="3649B6A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F002D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550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A9254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510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08F43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880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8D6B0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508460" w14:textId="0D7E2594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B745F48" wp14:editId="704F007B">
                  <wp:extent cx="685440" cy="1044359"/>
                  <wp:effectExtent l="0" t="0" r="635" b="3810"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/>
                        </pic:nvPicPr>
                        <pic:blipFill>
                          <a:blip r:embed="rId11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5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40" cy="104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EC8" w14:paraId="369E6E3C" w14:textId="77777777" w:rsidTr="4568C505">
        <w:trPr>
          <w:trHeight w:val="1885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6A3C1F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913B5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SS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9F514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stanowisko z wanną chłodniczą sałatkową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FDD940" w14:textId="1C94A469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wykonane ze stali nierdzewnej                             chłodzenie grawitacyjne      izolacja termiczna                  cyfrowy wyświetlacz temperatury                              sterowanie w zakresie 2 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–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10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°C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84388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920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796970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735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EB1B9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880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84DD5A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2C82B0" w14:textId="43399C9A" w:rsidR="00256FF1" w:rsidRDefault="004F6EC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4399DAF" wp14:editId="2E374CF7">
                  <wp:extent cx="828359" cy="867599"/>
                  <wp:effectExtent l="0" t="0" r="0" b="8890"/>
                  <wp:docPr id="6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/>
                        </pic:nvPicPr>
                        <pic:blipFill>
                          <a:blip r:embed="rId12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6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359" cy="86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31B324BE" w14:textId="77777777" w:rsidTr="4568C505">
        <w:trPr>
          <w:trHeight w:val="1267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F7B48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D5C33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SN2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AEC78E" w14:textId="1631B3CD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stanowisko </w:t>
            </w:r>
            <w:r w:rsidR="00B006F8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neutralne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dwupółkowe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2A83B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wykonane ze stali nierdzewnej            środkowa półka montowana na stałe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0C5B3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138B3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735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CFC492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880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B4F2DA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D5588F" w14:textId="59099657" w:rsidR="00256FF1" w:rsidRDefault="004F6EC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FD95C6C" wp14:editId="58C20242">
                  <wp:extent cx="828359" cy="867599"/>
                  <wp:effectExtent l="0" t="0" r="0" b="8890"/>
                  <wp:docPr id="7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/>
                        </pic:nvPicPr>
                        <pic:blipFill>
                          <a:blip r:embed="rId12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6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359" cy="86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633CAF78" w14:textId="77777777" w:rsidTr="4568C505">
        <w:trPr>
          <w:trHeight w:val="1613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9548B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lastRenderedPageBreak/>
              <w:t>7.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1471F2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3SB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643159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stanowisko bemarowe wodne potrójne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C5F467" w14:textId="643C321A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wykonane ze stali nierdzewnej                  ręczne napełnianie i spust wody z komór        sterowanie termostatem w zakresie 30-95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°C             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3E01CA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1249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D76B3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735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38E5B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880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D2457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BF12AF" w14:textId="5295C52E" w:rsidR="00256FF1" w:rsidRDefault="004F6EC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6BA480E" wp14:editId="7A77E171">
                  <wp:extent cx="813239" cy="799919"/>
                  <wp:effectExtent l="0" t="0" r="6350" b="635"/>
                  <wp:docPr id="8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/>
                        </pic:nvPicPr>
                        <pic:blipFill>
                          <a:blip r:embed="rId13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8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239" cy="79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3E3243DE" w14:textId="77777777" w:rsidTr="4568C505">
        <w:trPr>
          <w:trHeight w:val="1644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247E0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0316C0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SNŻ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8C9F89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stanowisko narożne 90 stopni zewnętrzne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D1382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64849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785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3F6CD2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785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3E979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880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49895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27A002" w14:textId="51DC3A55" w:rsidR="00256FF1" w:rsidRDefault="004F6EC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8B6A56D" wp14:editId="7E516CF9">
                  <wp:extent cx="904679" cy="1038239"/>
                  <wp:effectExtent l="0" t="0" r="0" b="0"/>
                  <wp:docPr id="9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/>
                        </pic:nvPicPr>
                        <pic:blipFill>
                          <a:blip r:embed="rId14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9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679" cy="1038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13B2F50E" w14:textId="77777777" w:rsidTr="4568C505">
        <w:trPr>
          <w:trHeight w:val="1541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627F0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AF1DA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4SB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119D22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stanowisko bemarowe wodne poczwórne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C5F8CA" w14:textId="0408E4BF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wykonane ze stali nierdzewnej                  ręczne napełnianie i spust wody z komór       sterowanie termostatem w zakresie 30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–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95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°C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E65C9C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1570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7BB6D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735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22652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880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8F0CD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EC6A34" w14:textId="4A21DA09" w:rsidR="00256FF1" w:rsidRDefault="004F6EC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FB66410" wp14:editId="529FF460">
                  <wp:extent cx="956159" cy="809280"/>
                  <wp:effectExtent l="0" t="0" r="0" b="0"/>
                  <wp:docPr id="10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/>
                        </pic:nvPicPr>
                        <pic:blipFill>
                          <a:blip r:embed="rId15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A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59" cy="80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2B86CBF2" w14:textId="77777777" w:rsidTr="4568C505">
        <w:trPr>
          <w:trHeight w:val="1831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6FDB59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3EC73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PT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6C5ED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półka do tac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7E64B8" w14:textId="0BCB8F46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wykonana ze stali nierdzewnej                      ilość podpór montażowych uzależniona od ilości podziału zabudowy ciągu      rozstaw rur 100 </w:t>
            </w:r>
            <w:r w:rsidR="00B006F8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mm średnica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rur 33,7 mm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EADD2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331A1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7D37E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D583CF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2E8A93" w14:textId="75865ABF" w:rsidR="00256FF1" w:rsidRDefault="00752BEC" w:rsidP="4568C505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EastAsia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E54538A" wp14:editId="420DD0D8">
                  <wp:extent cx="914400" cy="609600"/>
                  <wp:effectExtent l="0" t="0" r="0" b="0"/>
                  <wp:docPr id="11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/>
                        </pic:nvPicPr>
                        <pic:blipFill>
                          <a:blip r:embed="rId16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B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2D8533EA" w14:textId="77777777" w:rsidTr="4568C505">
        <w:trPr>
          <w:trHeight w:val="2788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4AD2A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7FB23F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ZC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E5FE9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zabudowa ciągu z cokołem stal nierdzewna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65C42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konstrukcja oraz słupki maskujące wykonane ze stali nierdzewnej</w:t>
            </w:r>
          </w:p>
          <w:p w14:paraId="5C239E7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- panel dekoracyjny wykonany ze stali nierdzewnej</w:t>
            </w:r>
          </w:p>
          <w:p w14:paraId="5D83AE12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- rozmieszczenie paneli symetryczne</w:t>
            </w:r>
          </w:p>
          <w:p w14:paraId="1FB9DD2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- maksymalna długość panelu 1400 mm</w:t>
            </w:r>
          </w:p>
          <w:p w14:paraId="386506B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- cokół zabudowy o h=120 mm wykonany ze stali nierdzewnej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C0730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08A7E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1D5DA0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9D726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3ACADD" w14:textId="3215A9D6" w:rsidR="00256FF1" w:rsidRDefault="004F6EC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4213CCE" wp14:editId="3065805F">
                  <wp:extent cx="1030319" cy="356039"/>
                  <wp:effectExtent l="0" t="0" r="0" b="6350"/>
                  <wp:docPr id="12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/>
                        </pic:nvPicPr>
                        <pic:blipFill>
                          <a:blip r:embed="rId16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B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319" cy="356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0CA7BA2C" w14:textId="77777777" w:rsidTr="4568C505">
        <w:trPr>
          <w:trHeight w:val="2530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255140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AAFBC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WCH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8936D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witryna chłodnicza ekspozycyjna 620l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08B4A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nośność półek do 8 kg; szafa posiada wymuszony obieg powietrza; urządzenie wykonane z blachy malowanej proszkowo (biała); w komplecie 3 półki</w:t>
            </w:r>
          </w:p>
          <w:p w14:paraId="16069A59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elektroniczny sterownik temperatury z wyświetlaczem; przeszklone drzwi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5C069A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75F33F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695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01A5A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1895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3CFBD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9650D4" w14:textId="52631813" w:rsidR="00256FF1" w:rsidRDefault="004F6EC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E9F765B" wp14:editId="2DE4D7B9">
                  <wp:extent cx="628199" cy="998640"/>
                  <wp:effectExtent l="0" t="0" r="635" b="0"/>
                  <wp:docPr id="13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/>
                        </pic:nvPicPr>
                        <pic:blipFill>
                          <a:blip r:embed="rId17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D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199" cy="99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36B56397" w14:textId="77777777" w:rsidTr="4568C505">
        <w:trPr>
          <w:trHeight w:val="1701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9DE5B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81FB50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STP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930C7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stół przyścienny z półką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533536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- stół skręcany do samodzielnego montażu     nogi oraz półka łączona za pomocą śrub               podwieszana szuflada do samodzielnego montażu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2D209F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4962F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6619C2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F70FA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1F5965" w14:textId="4F983A34" w:rsidR="00256FF1" w:rsidRDefault="004F6EC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DFDBB14" wp14:editId="63D16FF5">
                  <wp:extent cx="856799" cy="864359"/>
                  <wp:effectExtent l="0" t="0" r="635" b="0"/>
                  <wp:docPr id="14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/>
                        </pic:nvPicPr>
                        <pic:blipFill>
                          <a:blip r:embed="rId18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E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799" cy="86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6C915E40" w14:textId="77777777" w:rsidTr="4568C505">
        <w:trPr>
          <w:trHeight w:val="2095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BA60E9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lastRenderedPageBreak/>
              <w:t>14.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24A84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STZ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599420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stół ze zlewem jednokomorowym z półką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9456BC" w14:textId="23BF0834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stół skręcany do samodzielnego montażu; nogi oraz półka łączone za pomocą śrub; otwór pod baterię na środku komory ø 33 mm; stół o D=700 mm posiada komorę o wymiarach 500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x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500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x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250 mm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D02C3C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3DCDA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06F03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3AF79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39A591" w14:textId="56C9C3AB" w:rsidR="00256FF1" w:rsidRDefault="004F6EC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564675E" wp14:editId="2C8A546E">
                  <wp:extent cx="914039" cy="951119"/>
                  <wp:effectExtent l="0" t="0" r="635" b="1905"/>
                  <wp:docPr id="16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/>
                        </pic:nvPicPr>
                        <pic:blipFill>
                          <a:blip r:embed="rId19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10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039" cy="95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734807F9" w14:textId="77777777" w:rsidTr="4568C505">
        <w:trPr>
          <w:trHeight w:val="3384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D9AE6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0416F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BS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F18CAC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bateria sztorcowa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AE6A0A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bateria umywalkowa jednootworowa 1/2'', chromowana</w:t>
            </w:r>
          </w:p>
          <w:p w14:paraId="5726ED6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otwór w zlewie 3/4''</w:t>
            </w:r>
          </w:p>
          <w:p w14:paraId="0B6D83E0" w14:textId="694750ED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obrotowa wylewka z regulacją strumienia </w:t>
            </w:r>
            <w:r w:rsidR="00340A2F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poprzez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zawory; wysięg 180 mm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bateria umywalkowa jednootworowa 1/2'', chromowana</w:t>
            </w:r>
          </w:p>
          <w:p w14:paraId="0368CF7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otwór w zlewie 3/4''</w:t>
            </w:r>
          </w:p>
          <w:p w14:paraId="66ECC134" w14:textId="296A78AE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obrotowa wylewka z regulacją strumienia </w:t>
            </w:r>
            <w:r w:rsidR="00340A2F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poprzez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zawory; wysięg 180 mm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BCDD1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7A256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F9B1C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26764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93C70C" w14:textId="38FEA3DB" w:rsidR="00256FF1" w:rsidRDefault="004F6EC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BE0E2B3" wp14:editId="725FB2BC">
                  <wp:extent cx="914039" cy="951119"/>
                  <wp:effectExtent l="0" t="0" r="635" b="1905"/>
                  <wp:docPr id="31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/>
                        </pic:nvPicPr>
                        <pic:blipFill>
                          <a:blip r:embed="rId19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10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039" cy="95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23DD288E" w14:textId="77777777" w:rsidTr="4568C505">
        <w:trPr>
          <w:trHeight w:val="720"/>
        </w:trPr>
        <w:tc>
          <w:tcPr>
            <w:tcW w:w="10158" w:type="dxa"/>
            <w:gridSpan w:val="9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CC"/>
          </w:tcPr>
          <w:p w14:paraId="08699C53" w14:textId="2CE803CC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 xml:space="preserve">WYPOSAŻENIE KUCHNI STOŁÓWKI </w:t>
            </w:r>
          </w:p>
          <w:p w14:paraId="569EE42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>WYDZIAŁU EKONOMICZNO-SOCJOLOGICZNEGO UŁ</w:t>
            </w:r>
          </w:p>
        </w:tc>
      </w:tr>
      <w:tr w:rsidR="00256FF1" w14:paraId="296956A3" w14:textId="77777777" w:rsidTr="4568C505">
        <w:trPr>
          <w:trHeight w:val="288"/>
        </w:trPr>
        <w:tc>
          <w:tcPr>
            <w:tcW w:w="59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76698A8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7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49F5418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  <w:t>SYMBOL</w:t>
            </w:r>
          </w:p>
        </w:tc>
        <w:tc>
          <w:tcPr>
            <w:tcW w:w="185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60E0A1A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>ELEMENT WYPOSAŻENIA</w:t>
            </w:r>
          </w:p>
        </w:tc>
        <w:tc>
          <w:tcPr>
            <w:tcW w:w="2049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CC"/>
          </w:tcPr>
          <w:p w14:paraId="24A65EEF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1928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1D94B372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>WYMIARY mm</w:t>
            </w:r>
          </w:p>
        </w:tc>
        <w:tc>
          <w:tcPr>
            <w:tcW w:w="99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1AF5EFE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  <w:t>ILOŚĆ</w:t>
            </w:r>
          </w:p>
        </w:tc>
        <w:tc>
          <w:tcPr>
            <w:tcW w:w="226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6801D586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  <w:t>ZDJĘCIE</w:t>
            </w:r>
          </w:p>
        </w:tc>
      </w:tr>
      <w:tr w:rsidR="00256FF1" w14:paraId="6F720966" w14:textId="77777777" w:rsidTr="4568C505">
        <w:trPr>
          <w:trHeight w:val="288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492D86B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729578E9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6B4C747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6F1CA96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399BF33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  <w:t>szer.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2ECD74BF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  <w:t>głęb.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1B0483FA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  <w:t>wys.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1747D75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CC"/>
          </w:tcPr>
          <w:p w14:paraId="3A1C6C4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1" w:eastAsiaTheme="minorHAnsi" w:hAnsi="Arial1" w:cs="Arial1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56FF1" w14:paraId="5A61ABE9" w14:textId="77777777" w:rsidTr="4568C505">
        <w:trPr>
          <w:trHeight w:val="1690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DF7DB4" w14:textId="6ADB8701" w:rsidR="00256FF1" w:rsidRDefault="000F186D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1</w:t>
            </w:r>
            <w:r w:rsidR="00256FF1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E60862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STP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DC4E99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stół przyścienny z półką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C029D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- stół skręcany do samodzielnego montażu     nogi oraz półka łączona za pomocą śrub               podwieszana szuflada do samodzielnego montażu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12B48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A3EC7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B37A3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64091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BD75EC" w14:textId="201E61F0" w:rsidR="00256FF1" w:rsidRDefault="00CC05E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89FFE84" wp14:editId="7E51F7B8">
                  <wp:extent cx="856799" cy="864359"/>
                  <wp:effectExtent l="0" t="0" r="635" b="0"/>
                  <wp:docPr id="23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/>
                        </pic:nvPicPr>
                        <pic:blipFill>
                          <a:blip r:embed="rId18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17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799" cy="86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02EE9D77" w14:textId="77777777" w:rsidTr="4568C505">
        <w:trPr>
          <w:trHeight w:val="2097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0CE6ED" w14:textId="617376F6" w:rsidR="00256FF1" w:rsidRDefault="000F186D" w:rsidP="000F186D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0417C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STZ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10BC3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stół ze zlewem jednokomorowym z półką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10F659" w14:textId="0D5395FF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stół skręcany do samodzielnego montażu; nogi oraz półka łączone za pomocą śrub; otwór pod baterię na środku komory ø 33 mm; stół o D=700 mm posiada komorę o wymiarach 500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x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500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x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250 mm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C79DE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01A49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13665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4996EF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301050" w14:textId="337B860C" w:rsidR="00256FF1" w:rsidRDefault="00CC05E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4D24298" wp14:editId="7068BF7D">
                  <wp:extent cx="914039" cy="951119"/>
                  <wp:effectExtent l="0" t="0" r="635" b="1905"/>
                  <wp:docPr id="18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/>
                        </pic:nvPicPr>
                        <pic:blipFill>
                          <a:blip r:embed="rId19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12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039" cy="95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6F1AFC3A" w14:textId="77777777" w:rsidTr="4568C505">
        <w:trPr>
          <w:trHeight w:val="3274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1B8DE3" w14:textId="34357C0D" w:rsidR="00256FF1" w:rsidRDefault="000F186D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lastRenderedPageBreak/>
              <w:t>3.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1F050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BS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109392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bateria sztorcowa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F9FA1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bateria umywalkowa jednootworowa 1/2'', chromowana</w:t>
            </w:r>
          </w:p>
          <w:p w14:paraId="0AFC2B16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otwór w zlewie 3/4''</w:t>
            </w:r>
          </w:p>
          <w:p w14:paraId="070D9F98" w14:textId="3180E0AD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obrotowa wylewka z regulacją strumienia </w:t>
            </w:r>
            <w:r w:rsidR="001E0E6A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poprzez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zawory; wysięg 180 mm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bateria umywalkowa jednootworowa 1/2'', chromowana</w:t>
            </w:r>
          </w:p>
          <w:p w14:paraId="30B05154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otwór w zlewie 3/4''</w:t>
            </w:r>
          </w:p>
          <w:p w14:paraId="772CC573" w14:textId="5D6AA760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obrotowa wylewka z regulacją strumienia </w:t>
            </w:r>
            <w:r w:rsidR="001E0E6A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poprzez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zawory; wysięg 180 mm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9FC6F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A1954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E89591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BEAE2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2CA74C" w14:textId="66EF3229" w:rsidR="00256FF1" w:rsidRDefault="00CC05E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1644B94" wp14:editId="190F5340">
                  <wp:extent cx="836639" cy="866520"/>
                  <wp:effectExtent l="0" t="0" r="1905" b="0"/>
                  <wp:docPr id="19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/>
                          <pic:cNvPicPr/>
                        </pic:nvPicPr>
                        <pic:blipFill>
                          <a:blip r:embed="rId20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13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639" cy="8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20121AD5" w14:textId="77777777" w:rsidTr="4568C505">
        <w:trPr>
          <w:trHeight w:val="1635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94B3361" w14:textId="6EEBF1BE" w:rsidR="00256FF1" w:rsidRDefault="000F186D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4FF093F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KE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7129D36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kuchnia elektryczna 6-płytowa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0260CF8" w14:textId="09CFA31B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Urządzenia wykonane są w całości ze stali kwasoodpornej i nierdzewnej, co pozwala spełnić wszystkie wymogi higieniczne. Płyty okrągłe Ø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220 mm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ECC2C3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9C9BEBC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BA6F85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928E87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472B838" w14:textId="081A4C2F" w:rsidR="00256FF1" w:rsidRDefault="00CC05E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3E94AF6" wp14:editId="33DB1BC0">
                  <wp:extent cx="992084" cy="992084"/>
                  <wp:effectExtent l="0" t="0" r="0" b="0"/>
                  <wp:docPr id="15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/>
                        </pic:nvPicPr>
                        <pic:blipFill>
                          <a:blip r:embed="rId21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D20C55ED-6A68-4F2A-B790-B01F9C6D2BE9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084" cy="99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6A159190" w14:textId="77777777" w:rsidTr="4568C505">
        <w:trPr>
          <w:trHeight w:val="3360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19C12BA" w14:textId="34519C4B" w:rsidR="00256FF1" w:rsidRDefault="000F186D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B875000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PS1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114CF2A" w14:textId="22B48F5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podstawa szkieletowa </w:t>
            </w:r>
            <w:r w:rsidR="00B006F8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pod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kuchnię elektryczną - </w:t>
            </w:r>
            <w:r w:rsidR="00B006F8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kompatybilna z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poz. 19b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65C5CD0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Przeznaczone do przechowywania oraz zwiększenia funkcjonalności urządzeń nastawnych. Elementy podstawy wzmocnione</w:t>
            </w:r>
          </w:p>
          <w:p w14:paraId="5061A09B" w14:textId="03EBBEFF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Regulowane </w:t>
            </w:r>
            <w:r w:rsidR="00B006F8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nóżki Przeznaczone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do przechowywania oraz zwiększenia funkcjonalności urządzeń nastawnych. Elementy podstawy wzmocnione</w:t>
            </w:r>
          </w:p>
          <w:p w14:paraId="4C5B3CB0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Regulowane nóżki  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33418B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0A5B43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b/>
                <w:bCs/>
                <w:color w:val="000000"/>
                <w:sz w:val="16"/>
                <w:szCs w:val="16"/>
                <w:lang w:eastAsia="en-US"/>
              </w:rPr>
              <w:t>565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000A77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42513C9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74EF84" w14:textId="377B1AC0" w:rsidR="00256FF1" w:rsidRDefault="00CC05E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8BE0C7F" wp14:editId="7DF22851">
                  <wp:extent cx="800099" cy="800099"/>
                  <wp:effectExtent l="0" t="0" r="635" b="635"/>
                  <wp:docPr id="30" name="Obraz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B49D18-376F-45B2-867B-45FF634A6DA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braz 29">
                            <a:extLst>
                              <a:ext uri="{FF2B5EF4-FFF2-40B4-BE49-F238E27FC236}">
                                <a16:creationId xmlns:a16="http://schemas.microsoft.com/office/drawing/2014/main" id="{9AB49D18-376F-45B2-867B-45FF634A6D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99" cy="8000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7FDA659A" w14:textId="77777777" w:rsidTr="4568C505">
        <w:trPr>
          <w:trHeight w:val="829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7E2FC1" w14:textId="5479F3BB" w:rsidR="00256FF1" w:rsidRDefault="000F186D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6</w:t>
            </w:r>
            <w:r w:rsidR="00256FF1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FAF546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SN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A0696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stanowisko neutralne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F9631F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Stanowisko neutralne, nastawne, z szufladą, 400 mm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5C850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679B63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C0C988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00327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9C9A5B" w14:textId="4FA88667" w:rsidR="00256FF1" w:rsidRDefault="00CC05E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F38EE92" wp14:editId="72AEE05B">
                  <wp:extent cx="790199" cy="514079"/>
                  <wp:effectExtent l="0" t="0" r="0" b="635"/>
                  <wp:docPr id="20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/>
                        </pic:nvPicPr>
                        <pic:blipFill>
                          <a:blip r:embed="rId23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14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199" cy="514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F1" w14:paraId="543FDEF8" w14:textId="77777777" w:rsidTr="4568C505">
        <w:trPr>
          <w:trHeight w:val="2250"/>
        </w:trPr>
        <w:tc>
          <w:tcPr>
            <w:tcW w:w="5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78CF43" w14:textId="43BAB48A" w:rsidR="00256FF1" w:rsidRDefault="000F186D" w:rsidP="000F186D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4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B4232B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TE</w:t>
            </w:r>
          </w:p>
        </w:tc>
        <w:tc>
          <w:tcPr>
            <w:tcW w:w="1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B5FCC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taboret elektryczny</w:t>
            </w:r>
          </w:p>
        </w:tc>
        <w:tc>
          <w:tcPr>
            <w:tcW w:w="2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AEC45E" w14:textId="7DB0F71B" w:rsidR="00256FF1" w:rsidRDefault="00256FF1" w:rsidP="00F72B3E">
            <w:pPr>
              <w:suppressAutoHyphens w:val="0"/>
              <w:autoSpaceDE w:val="0"/>
              <w:autoSpaceDN w:val="0"/>
              <w:adjustRightInd w:val="0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Taboret elektryczny o z płytą grzewczą o średnicy 400</w:t>
            </w:r>
            <w:r w:rsidR="00C51EA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mm. Wymaga podłączenia do gniazdka siłowego. Urządzenie przystosowane do dużych ga</w:t>
            </w:r>
            <w:r w:rsidR="00F72B3E"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r</w:t>
            </w:r>
            <w:r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  <w:t>nków - 50 litrów i 100 litrów. Wykonany ze stali nierdzewnej.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B029D5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41A87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E9DAFD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83076E" w14:textId="77777777" w:rsidR="00256FF1" w:rsidRDefault="00256FF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1" w:eastAsiaTheme="minorHAnsi" w:hAnsi="Arial1" w:cs="Arial1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C0F9E7" w14:textId="7A7951F7" w:rsidR="00256FF1" w:rsidRDefault="00CC05E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1" w:eastAsiaTheme="minorHAnsi" w:hAnsi="Arial1" w:cs="Arial1"/>
                <w:color w:val="000000"/>
                <w:sz w:val="18"/>
                <w:szCs w:val="18"/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B4A63E6" wp14:editId="38D2925F">
                  <wp:extent cx="1028519" cy="841319"/>
                  <wp:effectExtent l="0" t="0" r="635" b="0"/>
                  <wp:docPr id="21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2"/>
                          <pic:cNvPicPr/>
                        </pic:nvPicPr>
                        <pic:blipFill>
                          <a:blip r:embed="rId24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15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519" cy="841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2781D8" w14:textId="77777777" w:rsidR="003D2FC8" w:rsidRPr="00752BEC" w:rsidRDefault="003D2FC8" w:rsidP="003D2FC8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4C1636DC" w14:textId="77777777" w:rsidR="00BF7F2B" w:rsidRDefault="00BF7F2B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7A5C788" w14:textId="06D247B9" w:rsidR="00C50995" w:rsidRPr="00770F47" w:rsidRDefault="00C50995" w:rsidP="003D2FC8">
      <w:pPr>
        <w:suppressAutoHyphens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0F47">
        <w:rPr>
          <w:rFonts w:asciiTheme="minorHAnsi" w:hAnsiTheme="minorHAnsi" w:cstheme="minorHAnsi"/>
          <w:b/>
          <w:sz w:val="20"/>
          <w:szCs w:val="20"/>
        </w:rPr>
        <w:lastRenderedPageBreak/>
        <w:t>Wyposażenie dotychczas używane</w:t>
      </w:r>
    </w:p>
    <w:tbl>
      <w:tblPr>
        <w:tblW w:w="101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9"/>
        <w:gridCol w:w="6936"/>
        <w:gridCol w:w="2051"/>
      </w:tblGrid>
      <w:tr w:rsidR="00B807BE" w:rsidRPr="001F3772" w14:paraId="78305461" w14:textId="77777777" w:rsidTr="00B965FD">
        <w:trPr>
          <w:trHeight w:val="258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noWrap/>
            <w:vAlign w:val="bottom"/>
          </w:tcPr>
          <w:p w14:paraId="7018C7E4" w14:textId="426A90BA" w:rsidR="00B807BE" w:rsidRPr="001F3772" w:rsidRDefault="00B807BE" w:rsidP="00CE49C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  <w:noWrap/>
            <w:vAlign w:val="bottom"/>
          </w:tcPr>
          <w:p w14:paraId="437BDC72" w14:textId="57A9D900" w:rsidR="00B807BE" w:rsidRPr="001F3772" w:rsidRDefault="00B807BE" w:rsidP="00CE49C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  <w:noWrap/>
            <w:vAlign w:val="bottom"/>
          </w:tcPr>
          <w:p w14:paraId="01C4DBC9" w14:textId="4490A11E" w:rsidR="00B807BE" w:rsidRPr="001F3772" w:rsidRDefault="00B807BE" w:rsidP="00CE49C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B807BE" w:rsidRPr="001F3772" w14:paraId="443F80F6" w14:textId="77777777" w:rsidTr="00B965FD">
        <w:trPr>
          <w:trHeight w:val="276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293B49" w14:textId="77777777" w:rsidR="00B807BE" w:rsidRPr="001F3772" w:rsidRDefault="00B807BE" w:rsidP="00CE49C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E4D3E7" w14:textId="77777777" w:rsidR="00B807BE" w:rsidRPr="001F3772" w:rsidRDefault="00B807BE" w:rsidP="00CE49C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Patelnia przechylna elektryczna</w:t>
            </w: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A22307" w14:textId="77777777" w:rsidR="00B807BE" w:rsidRPr="001F3772" w:rsidRDefault="00B807BE" w:rsidP="003D2FC8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 1</w:t>
            </w:r>
          </w:p>
        </w:tc>
      </w:tr>
      <w:tr w:rsidR="00B807BE" w:rsidRPr="001F3772" w14:paraId="1EE17CB9" w14:textId="77777777" w:rsidTr="00B965FD">
        <w:trPr>
          <w:trHeight w:val="294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434119" w14:textId="77777777" w:rsidR="00B807BE" w:rsidRPr="001F3772" w:rsidRDefault="00B807BE" w:rsidP="00CE49C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6A00D" w14:textId="77777777" w:rsidR="00B807BE" w:rsidRPr="001F3772" w:rsidRDefault="00B807BE" w:rsidP="00CE49C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Piec konwekcyjno-parowy VE110</w:t>
            </w: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71267" w14:textId="77777777" w:rsidR="00B807BE" w:rsidRPr="001F3772" w:rsidRDefault="00B807BE" w:rsidP="003D2FC8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 1</w:t>
            </w:r>
          </w:p>
        </w:tc>
      </w:tr>
      <w:tr w:rsidR="00B807BE" w:rsidRPr="001F3772" w14:paraId="34F05AE4" w14:textId="77777777" w:rsidTr="00B965FD">
        <w:trPr>
          <w:trHeight w:val="270"/>
        </w:trPr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A90CF" w14:textId="77777777" w:rsidR="00B807BE" w:rsidRPr="001F3772" w:rsidRDefault="00B807BE" w:rsidP="00CE49C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8B212" w14:textId="77777777" w:rsidR="00B807BE" w:rsidRPr="001F3772" w:rsidRDefault="00B807BE" w:rsidP="00CE49C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Okap centralno-indukcyjny 4300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4304F" w14:textId="77777777" w:rsidR="00B807BE" w:rsidRPr="001F3772" w:rsidRDefault="00B807BE" w:rsidP="003D2FC8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 1</w:t>
            </w:r>
          </w:p>
        </w:tc>
      </w:tr>
      <w:tr w:rsidR="00B807BE" w:rsidRPr="001F3772" w14:paraId="49F719CE" w14:textId="77777777" w:rsidTr="00B965FD">
        <w:trPr>
          <w:trHeight w:val="142"/>
        </w:trPr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BB313" w14:textId="77777777" w:rsidR="00B807BE" w:rsidRPr="001F3772" w:rsidRDefault="00B807BE" w:rsidP="00CE49C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45D63" w14:textId="77777777" w:rsidR="00B807BE" w:rsidRPr="001F3772" w:rsidRDefault="00B807BE" w:rsidP="00CE49C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Okap przyścienny 2300/1100/450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F5B36" w14:textId="77777777" w:rsidR="00B807BE" w:rsidRPr="001F3772" w:rsidRDefault="00B807BE" w:rsidP="003D2FC8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F3772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 1</w:t>
            </w:r>
          </w:p>
        </w:tc>
      </w:tr>
    </w:tbl>
    <w:p w14:paraId="371F1DCA" w14:textId="77777777" w:rsidR="00245D2B" w:rsidRPr="001F3772" w:rsidRDefault="00245D2B" w:rsidP="002D24D9">
      <w:pPr>
        <w:jc w:val="right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3139AB23" w14:textId="19460CC3" w:rsidR="009E606C" w:rsidRPr="003F6606" w:rsidRDefault="00BD0EFD" w:rsidP="00BD0EF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3F6606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Wyposażenie meblowe stołówki (</w:t>
      </w:r>
      <w:r w:rsidR="00B807BE" w:rsidRPr="003F6606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s</w:t>
      </w:r>
      <w:r w:rsidRPr="003F6606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ali jadalnej)</w:t>
      </w:r>
    </w:p>
    <w:tbl>
      <w:tblPr>
        <w:tblW w:w="101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6946"/>
        <w:gridCol w:w="2051"/>
      </w:tblGrid>
      <w:tr w:rsidR="00B807BE" w:rsidRPr="003F6606" w14:paraId="0228A339" w14:textId="77777777" w:rsidTr="00B965FD">
        <w:trPr>
          <w:trHeight w:val="28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A821" w14:textId="334A4BD0" w:rsidR="00B807BE" w:rsidRPr="003F6606" w:rsidRDefault="00B807BE" w:rsidP="003F6606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F660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90A1" w14:textId="6422E9F1" w:rsidR="00B807BE" w:rsidRPr="003F6606" w:rsidRDefault="00B807BE" w:rsidP="002A1125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F660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krzesło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2948" w14:textId="77777777" w:rsidR="00B807BE" w:rsidRPr="003F6606" w:rsidRDefault="00B807BE" w:rsidP="003F66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F660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B807BE" w:rsidRPr="003F6606" w14:paraId="2CF7C407" w14:textId="77777777" w:rsidTr="00B965FD">
        <w:trPr>
          <w:trHeight w:val="279"/>
        </w:trPr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A831E" w14:textId="66AC94F7" w:rsidR="00B807BE" w:rsidRPr="003F6606" w:rsidRDefault="00B807BE" w:rsidP="00B807BE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F660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AC84884" w14:textId="24E71224" w:rsidR="00B807BE" w:rsidRPr="003F6606" w:rsidRDefault="003B7F48" w:rsidP="003F6606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stół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092DB66" w14:textId="6106693B" w:rsidR="00B807BE" w:rsidRPr="003F6606" w:rsidRDefault="003B7F48" w:rsidP="003F66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F6606" w:rsidRPr="003F6606" w14:paraId="71A1E264" w14:textId="77777777" w:rsidTr="00B965FD">
        <w:trPr>
          <w:trHeight w:val="279"/>
        </w:trPr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21A1" w14:textId="225A77F9" w:rsidR="003F6606" w:rsidRPr="003F6606" w:rsidRDefault="003B7F48" w:rsidP="00B807BE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E82FC6D" w14:textId="6234FD21" w:rsidR="003F6606" w:rsidRPr="003F6606" w:rsidRDefault="003B7F48" w:rsidP="00F133B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Kanapa (do kącika kawowego)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21A9A65" w14:textId="14B8A6B7" w:rsidR="003F6606" w:rsidRPr="003F6606" w:rsidRDefault="003B7F48" w:rsidP="003F66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B807BE" w:rsidRPr="003F6606" w14:paraId="43C3448F" w14:textId="77777777" w:rsidTr="00B965FD">
        <w:trPr>
          <w:trHeight w:val="263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0F0C4" w14:textId="7838F5E0" w:rsidR="00B807BE" w:rsidRPr="003F6606" w:rsidRDefault="00B807BE" w:rsidP="00B807BE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F660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AC741" w14:textId="32BCBA8E" w:rsidR="00B807BE" w:rsidRPr="003F6606" w:rsidRDefault="00B807BE" w:rsidP="003F6606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F660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stolik kawowy</w:t>
            </w:r>
            <w:r w:rsidR="003B7F48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(do kącika kawowego)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AFA5B" w14:textId="77777777" w:rsidR="00B807BE" w:rsidRPr="003F6606" w:rsidRDefault="00B807BE" w:rsidP="003F6606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F6606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</w:tbl>
    <w:p w14:paraId="6A47883F" w14:textId="77777777" w:rsidR="009E606C" w:rsidRPr="003F6606" w:rsidRDefault="009E606C" w:rsidP="002D24D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58B6FB6B" w14:textId="60D13AB0" w:rsidR="00D0272B" w:rsidRPr="007244C6" w:rsidRDefault="00D0272B" w:rsidP="007244C6">
      <w:pPr>
        <w:suppressAutoHyphens w:val="0"/>
        <w:spacing w:after="200" w:line="27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sectPr w:rsidR="00D0272B" w:rsidRPr="007244C6" w:rsidSect="00BF7F2B">
      <w:footerReference w:type="default" r:id="rId25"/>
      <w:footnotePr>
        <w:pos w:val="beneathText"/>
      </w:footnotePr>
      <w:pgSz w:w="11905" w:h="1683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81BF" w14:textId="77777777" w:rsidR="00E004E1" w:rsidRDefault="00E004E1" w:rsidP="00C101FD">
      <w:r>
        <w:separator/>
      </w:r>
    </w:p>
  </w:endnote>
  <w:endnote w:type="continuationSeparator" w:id="0">
    <w:p w14:paraId="0D29AA3A" w14:textId="77777777" w:rsidR="00E004E1" w:rsidRDefault="00E004E1" w:rsidP="00C1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1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1471"/>
      <w:docPartObj>
        <w:docPartGallery w:val="Page Numbers (Bottom of Page)"/>
        <w:docPartUnique/>
      </w:docPartObj>
    </w:sdtPr>
    <w:sdtEndPr/>
    <w:sdtContent>
      <w:p w14:paraId="0C85D213" w14:textId="3D8A0FB7" w:rsidR="00E65261" w:rsidRDefault="00E652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7C5">
          <w:rPr>
            <w:noProof/>
          </w:rPr>
          <w:t>6</w:t>
        </w:r>
        <w:r>
          <w:fldChar w:fldCharType="end"/>
        </w:r>
      </w:p>
    </w:sdtContent>
  </w:sdt>
  <w:p w14:paraId="020FABB3" w14:textId="77777777" w:rsidR="00E65261" w:rsidRDefault="00E652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8BF3" w14:textId="77777777" w:rsidR="00E004E1" w:rsidRDefault="00E004E1" w:rsidP="00C101FD">
      <w:r>
        <w:separator/>
      </w:r>
    </w:p>
  </w:footnote>
  <w:footnote w:type="continuationSeparator" w:id="0">
    <w:p w14:paraId="301A7A91" w14:textId="77777777" w:rsidR="00E004E1" w:rsidRDefault="00E004E1" w:rsidP="00C1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48602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CE24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861E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5AF1C41"/>
    <w:multiLevelType w:val="hybridMultilevel"/>
    <w:tmpl w:val="66180AEA"/>
    <w:lvl w:ilvl="0" w:tplc="F280D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51DAE"/>
    <w:multiLevelType w:val="hybridMultilevel"/>
    <w:tmpl w:val="8F505B7E"/>
    <w:lvl w:ilvl="0" w:tplc="E4C29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546A2"/>
    <w:multiLevelType w:val="multilevel"/>
    <w:tmpl w:val="D136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40D0A"/>
    <w:multiLevelType w:val="hybridMultilevel"/>
    <w:tmpl w:val="DE40FC8E"/>
    <w:lvl w:ilvl="0" w:tplc="92902922">
      <w:start w:val="1"/>
      <w:numFmt w:val="decimal"/>
      <w:lvlText w:val="%1."/>
      <w:lvlJc w:val="left"/>
      <w:pPr>
        <w:ind w:left="720" w:hanging="360"/>
      </w:pPr>
    </w:lvl>
    <w:lvl w:ilvl="1" w:tplc="481E263E">
      <w:start w:val="1"/>
      <w:numFmt w:val="lowerLetter"/>
      <w:lvlText w:val="%2."/>
      <w:lvlJc w:val="left"/>
      <w:pPr>
        <w:ind w:left="1440" w:hanging="360"/>
      </w:pPr>
    </w:lvl>
    <w:lvl w:ilvl="2" w:tplc="8E7E0B78">
      <w:start w:val="1"/>
      <w:numFmt w:val="lowerRoman"/>
      <w:lvlText w:val="%3."/>
      <w:lvlJc w:val="right"/>
      <w:pPr>
        <w:ind w:left="2160" w:hanging="180"/>
      </w:pPr>
    </w:lvl>
    <w:lvl w:ilvl="3" w:tplc="4D227196">
      <w:start w:val="1"/>
      <w:numFmt w:val="decimal"/>
      <w:lvlText w:val="%4."/>
      <w:lvlJc w:val="left"/>
      <w:pPr>
        <w:ind w:left="2880" w:hanging="360"/>
      </w:pPr>
    </w:lvl>
    <w:lvl w:ilvl="4" w:tplc="F0C20BCE">
      <w:start w:val="1"/>
      <w:numFmt w:val="lowerLetter"/>
      <w:lvlText w:val="%5."/>
      <w:lvlJc w:val="left"/>
      <w:pPr>
        <w:ind w:left="3600" w:hanging="360"/>
      </w:pPr>
    </w:lvl>
    <w:lvl w:ilvl="5" w:tplc="1E1C74D4">
      <w:start w:val="1"/>
      <w:numFmt w:val="lowerRoman"/>
      <w:lvlText w:val="%6."/>
      <w:lvlJc w:val="right"/>
      <w:pPr>
        <w:ind w:left="4320" w:hanging="180"/>
      </w:pPr>
    </w:lvl>
    <w:lvl w:ilvl="6" w:tplc="457289AE">
      <w:start w:val="1"/>
      <w:numFmt w:val="decimal"/>
      <w:lvlText w:val="%7."/>
      <w:lvlJc w:val="left"/>
      <w:pPr>
        <w:ind w:left="5040" w:hanging="360"/>
      </w:pPr>
    </w:lvl>
    <w:lvl w:ilvl="7" w:tplc="3D66F100">
      <w:start w:val="1"/>
      <w:numFmt w:val="lowerLetter"/>
      <w:lvlText w:val="%8."/>
      <w:lvlJc w:val="left"/>
      <w:pPr>
        <w:ind w:left="5760" w:hanging="360"/>
      </w:pPr>
    </w:lvl>
    <w:lvl w:ilvl="8" w:tplc="54E2FA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96BE1"/>
    <w:multiLevelType w:val="hybridMultilevel"/>
    <w:tmpl w:val="BC0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F14BA"/>
    <w:multiLevelType w:val="hybridMultilevel"/>
    <w:tmpl w:val="22CC2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61F3F"/>
    <w:multiLevelType w:val="hybridMultilevel"/>
    <w:tmpl w:val="E81AE0AA"/>
    <w:lvl w:ilvl="0" w:tplc="5BF08FA6">
      <w:start w:val="1"/>
      <w:numFmt w:val="decimal"/>
      <w:lvlText w:val="%1)"/>
      <w:lvlJc w:val="left"/>
      <w:pPr>
        <w:ind w:left="720" w:hanging="360"/>
      </w:pPr>
    </w:lvl>
    <w:lvl w:ilvl="1" w:tplc="7C228D3C">
      <w:start w:val="1"/>
      <w:numFmt w:val="lowerLetter"/>
      <w:lvlText w:val="%2."/>
      <w:lvlJc w:val="left"/>
      <w:pPr>
        <w:ind w:left="1440" w:hanging="360"/>
      </w:pPr>
    </w:lvl>
    <w:lvl w:ilvl="2" w:tplc="AE6E2E92">
      <w:start w:val="1"/>
      <w:numFmt w:val="lowerRoman"/>
      <w:lvlText w:val="%3."/>
      <w:lvlJc w:val="right"/>
      <w:pPr>
        <w:ind w:left="2160" w:hanging="180"/>
      </w:pPr>
    </w:lvl>
    <w:lvl w:ilvl="3" w:tplc="06E85E84">
      <w:start w:val="1"/>
      <w:numFmt w:val="decimal"/>
      <w:lvlText w:val="%4."/>
      <w:lvlJc w:val="left"/>
      <w:pPr>
        <w:ind w:left="2880" w:hanging="360"/>
      </w:pPr>
    </w:lvl>
    <w:lvl w:ilvl="4" w:tplc="4B3C9DDA">
      <w:start w:val="1"/>
      <w:numFmt w:val="lowerLetter"/>
      <w:lvlText w:val="%5."/>
      <w:lvlJc w:val="left"/>
      <w:pPr>
        <w:ind w:left="3600" w:hanging="360"/>
      </w:pPr>
    </w:lvl>
    <w:lvl w:ilvl="5" w:tplc="1C8CA69E">
      <w:start w:val="1"/>
      <w:numFmt w:val="lowerRoman"/>
      <w:lvlText w:val="%6."/>
      <w:lvlJc w:val="right"/>
      <w:pPr>
        <w:ind w:left="4320" w:hanging="180"/>
      </w:pPr>
    </w:lvl>
    <w:lvl w:ilvl="6" w:tplc="7C9AA1F4">
      <w:start w:val="1"/>
      <w:numFmt w:val="decimal"/>
      <w:lvlText w:val="%7."/>
      <w:lvlJc w:val="left"/>
      <w:pPr>
        <w:ind w:left="5040" w:hanging="360"/>
      </w:pPr>
    </w:lvl>
    <w:lvl w:ilvl="7" w:tplc="A67EBBDC">
      <w:start w:val="1"/>
      <w:numFmt w:val="lowerLetter"/>
      <w:lvlText w:val="%8."/>
      <w:lvlJc w:val="left"/>
      <w:pPr>
        <w:ind w:left="5760" w:hanging="360"/>
      </w:pPr>
    </w:lvl>
    <w:lvl w:ilvl="8" w:tplc="7AD26F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C07AC"/>
    <w:multiLevelType w:val="hybridMultilevel"/>
    <w:tmpl w:val="FE76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71A21"/>
    <w:multiLevelType w:val="hybridMultilevel"/>
    <w:tmpl w:val="3EE097BE"/>
    <w:lvl w:ilvl="0" w:tplc="E4C29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64344"/>
    <w:multiLevelType w:val="hybridMultilevel"/>
    <w:tmpl w:val="B91E3280"/>
    <w:lvl w:ilvl="0" w:tplc="D7B85F2E">
      <w:start w:val="1"/>
      <w:numFmt w:val="decimal"/>
      <w:lvlText w:val="%1)"/>
      <w:lvlJc w:val="left"/>
      <w:pPr>
        <w:ind w:left="720" w:hanging="360"/>
      </w:pPr>
    </w:lvl>
    <w:lvl w:ilvl="1" w:tplc="FDBCA9CA">
      <w:start w:val="1"/>
      <w:numFmt w:val="lowerLetter"/>
      <w:lvlText w:val="%2."/>
      <w:lvlJc w:val="left"/>
      <w:pPr>
        <w:ind w:left="1440" w:hanging="360"/>
      </w:pPr>
    </w:lvl>
    <w:lvl w:ilvl="2" w:tplc="3DFEC852">
      <w:start w:val="1"/>
      <w:numFmt w:val="lowerRoman"/>
      <w:lvlText w:val="%3."/>
      <w:lvlJc w:val="right"/>
      <w:pPr>
        <w:ind w:left="2160" w:hanging="180"/>
      </w:pPr>
    </w:lvl>
    <w:lvl w:ilvl="3" w:tplc="81F4DDAA">
      <w:start w:val="1"/>
      <w:numFmt w:val="decimal"/>
      <w:lvlText w:val="%4."/>
      <w:lvlJc w:val="left"/>
      <w:pPr>
        <w:ind w:left="2880" w:hanging="360"/>
      </w:pPr>
    </w:lvl>
    <w:lvl w:ilvl="4" w:tplc="81DA27EC">
      <w:start w:val="1"/>
      <w:numFmt w:val="lowerLetter"/>
      <w:lvlText w:val="%5."/>
      <w:lvlJc w:val="left"/>
      <w:pPr>
        <w:ind w:left="3600" w:hanging="360"/>
      </w:pPr>
    </w:lvl>
    <w:lvl w:ilvl="5" w:tplc="DE38AFB0">
      <w:start w:val="1"/>
      <w:numFmt w:val="lowerRoman"/>
      <w:lvlText w:val="%6."/>
      <w:lvlJc w:val="right"/>
      <w:pPr>
        <w:ind w:left="4320" w:hanging="180"/>
      </w:pPr>
    </w:lvl>
    <w:lvl w:ilvl="6" w:tplc="955EDEB2">
      <w:start w:val="1"/>
      <w:numFmt w:val="decimal"/>
      <w:lvlText w:val="%7."/>
      <w:lvlJc w:val="left"/>
      <w:pPr>
        <w:ind w:left="5040" w:hanging="360"/>
      </w:pPr>
    </w:lvl>
    <w:lvl w:ilvl="7" w:tplc="0818D8FE">
      <w:start w:val="1"/>
      <w:numFmt w:val="lowerLetter"/>
      <w:lvlText w:val="%8."/>
      <w:lvlJc w:val="left"/>
      <w:pPr>
        <w:ind w:left="5760" w:hanging="360"/>
      </w:pPr>
    </w:lvl>
    <w:lvl w:ilvl="8" w:tplc="37065B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816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59838304">
    <w:abstractNumId w:val="10"/>
  </w:num>
  <w:num w:numId="2" w16cid:durableId="1561208492">
    <w:abstractNumId w:val="13"/>
  </w:num>
  <w:num w:numId="3" w16cid:durableId="29231678">
    <w:abstractNumId w:val="7"/>
  </w:num>
  <w:num w:numId="4" w16cid:durableId="1976175187">
    <w:abstractNumId w:val="3"/>
  </w:num>
  <w:num w:numId="5" w16cid:durableId="1079329092">
    <w:abstractNumId w:val="12"/>
  </w:num>
  <w:num w:numId="6" w16cid:durableId="1262103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1207951">
    <w:abstractNumId w:val="5"/>
  </w:num>
  <w:num w:numId="8" w16cid:durableId="1287812923">
    <w:abstractNumId w:val="8"/>
  </w:num>
  <w:num w:numId="9" w16cid:durableId="749352291">
    <w:abstractNumId w:val="11"/>
  </w:num>
  <w:num w:numId="10" w16cid:durableId="1418282295">
    <w:abstractNumId w:val="4"/>
  </w:num>
  <w:num w:numId="11" w16cid:durableId="236748119">
    <w:abstractNumId w:val="9"/>
  </w:num>
  <w:num w:numId="12" w16cid:durableId="317850294">
    <w:abstractNumId w:val="6"/>
  </w:num>
  <w:num w:numId="13" w16cid:durableId="153183490">
    <w:abstractNumId w:val="0"/>
  </w:num>
  <w:num w:numId="14" w16cid:durableId="1534466390">
    <w:abstractNumId w:val="1"/>
  </w:num>
  <w:num w:numId="15" w16cid:durableId="564071329">
    <w:abstractNumId w:val="14"/>
  </w:num>
  <w:num w:numId="16" w16cid:durableId="1050036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C3"/>
    <w:rsid w:val="0000077C"/>
    <w:rsid w:val="00001D70"/>
    <w:rsid w:val="00007591"/>
    <w:rsid w:val="000164ED"/>
    <w:rsid w:val="000170DA"/>
    <w:rsid w:val="000321EC"/>
    <w:rsid w:val="000611D8"/>
    <w:rsid w:val="00064F82"/>
    <w:rsid w:val="00073544"/>
    <w:rsid w:val="00082D80"/>
    <w:rsid w:val="000959D0"/>
    <w:rsid w:val="000A190D"/>
    <w:rsid w:val="000A2513"/>
    <w:rsid w:val="000A5853"/>
    <w:rsid w:val="000A773F"/>
    <w:rsid w:val="000B0B03"/>
    <w:rsid w:val="000B3903"/>
    <w:rsid w:val="000B77D9"/>
    <w:rsid w:val="000D0868"/>
    <w:rsid w:val="000D3DA0"/>
    <w:rsid w:val="000D6608"/>
    <w:rsid w:val="000F186D"/>
    <w:rsid w:val="001027C5"/>
    <w:rsid w:val="00102F1B"/>
    <w:rsid w:val="001049FC"/>
    <w:rsid w:val="00106B70"/>
    <w:rsid w:val="001110B3"/>
    <w:rsid w:val="00125C6E"/>
    <w:rsid w:val="00127774"/>
    <w:rsid w:val="00127821"/>
    <w:rsid w:val="00141C2F"/>
    <w:rsid w:val="001429AB"/>
    <w:rsid w:val="00145822"/>
    <w:rsid w:val="00155D91"/>
    <w:rsid w:val="0017027B"/>
    <w:rsid w:val="00175BC0"/>
    <w:rsid w:val="0017675C"/>
    <w:rsid w:val="00183BC7"/>
    <w:rsid w:val="00184E31"/>
    <w:rsid w:val="00184EFE"/>
    <w:rsid w:val="001B320B"/>
    <w:rsid w:val="001B4973"/>
    <w:rsid w:val="001B5770"/>
    <w:rsid w:val="001B5F07"/>
    <w:rsid w:val="001B6268"/>
    <w:rsid w:val="001B73BA"/>
    <w:rsid w:val="001C3AF3"/>
    <w:rsid w:val="001D205A"/>
    <w:rsid w:val="001E0E6A"/>
    <w:rsid w:val="001F2800"/>
    <w:rsid w:val="001F3332"/>
    <w:rsid w:val="001F3772"/>
    <w:rsid w:val="00201A7E"/>
    <w:rsid w:val="00207978"/>
    <w:rsid w:val="002139CF"/>
    <w:rsid w:val="00213A3B"/>
    <w:rsid w:val="002307E3"/>
    <w:rsid w:val="00233971"/>
    <w:rsid w:val="00237630"/>
    <w:rsid w:val="00240021"/>
    <w:rsid w:val="002404CE"/>
    <w:rsid w:val="00242259"/>
    <w:rsid w:val="00245D2B"/>
    <w:rsid w:val="00256090"/>
    <w:rsid w:val="00256FF1"/>
    <w:rsid w:val="0026026E"/>
    <w:rsid w:val="002730FF"/>
    <w:rsid w:val="00277BB3"/>
    <w:rsid w:val="00280E2B"/>
    <w:rsid w:val="00281F99"/>
    <w:rsid w:val="002830B5"/>
    <w:rsid w:val="0028331D"/>
    <w:rsid w:val="002840BE"/>
    <w:rsid w:val="00286B4D"/>
    <w:rsid w:val="002971F3"/>
    <w:rsid w:val="002A1125"/>
    <w:rsid w:val="002B618D"/>
    <w:rsid w:val="002B69D0"/>
    <w:rsid w:val="002C10B1"/>
    <w:rsid w:val="002C1E26"/>
    <w:rsid w:val="002C2D9D"/>
    <w:rsid w:val="002D06C1"/>
    <w:rsid w:val="002D24D9"/>
    <w:rsid w:val="002D5656"/>
    <w:rsid w:val="002E60F3"/>
    <w:rsid w:val="002F03C3"/>
    <w:rsid w:val="002F79ED"/>
    <w:rsid w:val="003012DA"/>
    <w:rsid w:val="00302D3C"/>
    <w:rsid w:val="00302FF2"/>
    <w:rsid w:val="003054BC"/>
    <w:rsid w:val="003102DF"/>
    <w:rsid w:val="00314B1D"/>
    <w:rsid w:val="0032673E"/>
    <w:rsid w:val="00340171"/>
    <w:rsid w:val="00340A2F"/>
    <w:rsid w:val="00341481"/>
    <w:rsid w:val="00356926"/>
    <w:rsid w:val="00360CAC"/>
    <w:rsid w:val="003630C8"/>
    <w:rsid w:val="003646B6"/>
    <w:rsid w:val="00367736"/>
    <w:rsid w:val="00391334"/>
    <w:rsid w:val="003919B8"/>
    <w:rsid w:val="00393991"/>
    <w:rsid w:val="003B1F64"/>
    <w:rsid w:val="003B7F48"/>
    <w:rsid w:val="003C1124"/>
    <w:rsid w:val="003D2682"/>
    <w:rsid w:val="003D2FC8"/>
    <w:rsid w:val="003D72AC"/>
    <w:rsid w:val="003F2FAA"/>
    <w:rsid w:val="003F6606"/>
    <w:rsid w:val="003F6D93"/>
    <w:rsid w:val="0040748A"/>
    <w:rsid w:val="0041789A"/>
    <w:rsid w:val="004476F4"/>
    <w:rsid w:val="0045110E"/>
    <w:rsid w:val="00464E7B"/>
    <w:rsid w:val="0047249A"/>
    <w:rsid w:val="00475D2E"/>
    <w:rsid w:val="0048586B"/>
    <w:rsid w:val="004942D2"/>
    <w:rsid w:val="004A171F"/>
    <w:rsid w:val="004C3415"/>
    <w:rsid w:val="004C62CF"/>
    <w:rsid w:val="004C6B44"/>
    <w:rsid w:val="004D7F36"/>
    <w:rsid w:val="004F6EC8"/>
    <w:rsid w:val="0050211A"/>
    <w:rsid w:val="00521FC9"/>
    <w:rsid w:val="00526166"/>
    <w:rsid w:val="00534C0B"/>
    <w:rsid w:val="00550375"/>
    <w:rsid w:val="005569A4"/>
    <w:rsid w:val="00556EE6"/>
    <w:rsid w:val="0056049C"/>
    <w:rsid w:val="00560887"/>
    <w:rsid w:val="00562CCC"/>
    <w:rsid w:val="005670A6"/>
    <w:rsid w:val="00570E0B"/>
    <w:rsid w:val="00571398"/>
    <w:rsid w:val="00574580"/>
    <w:rsid w:val="00584CDC"/>
    <w:rsid w:val="00586935"/>
    <w:rsid w:val="005A089C"/>
    <w:rsid w:val="005A0BF4"/>
    <w:rsid w:val="005A75D9"/>
    <w:rsid w:val="005B185B"/>
    <w:rsid w:val="005B6197"/>
    <w:rsid w:val="005B78F7"/>
    <w:rsid w:val="005C3D5A"/>
    <w:rsid w:val="005C5CD7"/>
    <w:rsid w:val="005C6030"/>
    <w:rsid w:val="005D2BB2"/>
    <w:rsid w:val="005E11F9"/>
    <w:rsid w:val="005E1762"/>
    <w:rsid w:val="005E59C7"/>
    <w:rsid w:val="005E7AB1"/>
    <w:rsid w:val="005F613F"/>
    <w:rsid w:val="00615A81"/>
    <w:rsid w:val="00620209"/>
    <w:rsid w:val="00624202"/>
    <w:rsid w:val="00645021"/>
    <w:rsid w:val="006526CE"/>
    <w:rsid w:val="00656AA5"/>
    <w:rsid w:val="00663632"/>
    <w:rsid w:val="00673CF1"/>
    <w:rsid w:val="00677717"/>
    <w:rsid w:val="006838AA"/>
    <w:rsid w:val="00695C13"/>
    <w:rsid w:val="006A15CF"/>
    <w:rsid w:val="006B7037"/>
    <w:rsid w:val="006C3386"/>
    <w:rsid w:val="006D49C2"/>
    <w:rsid w:val="006E7127"/>
    <w:rsid w:val="00700D34"/>
    <w:rsid w:val="00700EC3"/>
    <w:rsid w:val="0071700A"/>
    <w:rsid w:val="00722997"/>
    <w:rsid w:val="00723C46"/>
    <w:rsid w:val="007244C6"/>
    <w:rsid w:val="00725F73"/>
    <w:rsid w:val="00732147"/>
    <w:rsid w:val="0074236A"/>
    <w:rsid w:val="00752BEC"/>
    <w:rsid w:val="00756D6C"/>
    <w:rsid w:val="00761A06"/>
    <w:rsid w:val="00761D06"/>
    <w:rsid w:val="00766763"/>
    <w:rsid w:val="00770F47"/>
    <w:rsid w:val="007737E0"/>
    <w:rsid w:val="00775DD5"/>
    <w:rsid w:val="00785DF0"/>
    <w:rsid w:val="007A37F7"/>
    <w:rsid w:val="007C2EA4"/>
    <w:rsid w:val="007D4DF2"/>
    <w:rsid w:val="007D6832"/>
    <w:rsid w:val="007E0AD4"/>
    <w:rsid w:val="008065F7"/>
    <w:rsid w:val="00821AA6"/>
    <w:rsid w:val="008236F1"/>
    <w:rsid w:val="00835AFB"/>
    <w:rsid w:val="00846AB2"/>
    <w:rsid w:val="00850896"/>
    <w:rsid w:val="00856139"/>
    <w:rsid w:val="00862778"/>
    <w:rsid w:val="00862A3B"/>
    <w:rsid w:val="00877E2B"/>
    <w:rsid w:val="00890D5A"/>
    <w:rsid w:val="00892D9D"/>
    <w:rsid w:val="008A35B0"/>
    <w:rsid w:val="008B0240"/>
    <w:rsid w:val="008B091B"/>
    <w:rsid w:val="008B14E0"/>
    <w:rsid w:val="008B2B43"/>
    <w:rsid w:val="008B3CFA"/>
    <w:rsid w:val="008C1B73"/>
    <w:rsid w:val="008C5CA1"/>
    <w:rsid w:val="008D0BE2"/>
    <w:rsid w:val="008D3338"/>
    <w:rsid w:val="008D33AB"/>
    <w:rsid w:val="008E47EA"/>
    <w:rsid w:val="009032E8"/>
    <w:rsid w:val="00903536"/>
    <w:rsid w:val="0090616B"/>
    <w:rsid w:val="00912AD5"/>
    <w:rsid w:val="009268BF"/>
    <w:rsid w:val="0093541E"/>
    <w:rsid w:val="0093646B"/>
    <w:rsid w:val="009375EB"/>
    <w:rsid w:val="0095004D"/>
    <w:rsid w:val="00957757"/>
    <w:rsid w:val="00967443"/>
    <w:rsid w:val="00972529"/>
    <w:rsid w:val="009734D4"/>
    <w:rsid w:val="00976B39"/>
    <w:rsid w:val="009771A3"/>
    <w:rsid w:val="00986F50"/>
    <w:rsid w:val="009D11B0"/>
    <w:rsid w:val="009D2D54"/>
    <w:rsid w:val="009E2BE7"/>
    <w:rsid w:val="009E606C"/>
    <w:rsid w:val="009F1EA3"/>
    <w:rsid w:val="00A17404"/>
    <w:rsid w:val="00A21155"/>
    <w:rsid w:val="00A24D9F"/>
    <w:rsid w:val="00A3507B"/>
    <w:rsid w:val="00A43605"/>
    <w:rsid w:val="00A50366"/>
    <w:rsid w:val="00A50FC4"/>
    <w:rsid w:val="00A52FDE"/>
    <w:rsid w:val="00A62552"/>
    <w:rsid w:val="00A66999"/>
    <w:rsid w:val="00A72649"/>
    <w:rsid w:val="00A74089"/>
    <w:rsid w:val="00A84AC9"/>
    <w:rsid w:val="00A869AD"/>
    <w:rsid w:val="00A95566"/>
    <w:rsid w:val="00A96704"/>
    <w:rsid w:val="00A979B2"/>
    <w:rsid w:val="00AA08E8"/>
    <w:rsid w:val="00AB2E0D"/>
    <w:rsid w:val="00AB360A"/>
    <w:rsid w:val="00AC44BE"/>
    <w:rsid w:val="00AD6476"/>
    <w:rsid w:val="00AD7758"/>
    <w:rsid w:val="00AE09A6"/>
    <w:rsid w:val="00AE1309"/>
    <w:rsid w:val="00AE19F3"/>
    <w:rsid w:val="00AF5CAF"/>
    <w:rsid w:val="00B006F8"/>
    <w:rsid w:val="00B07311"/>
    <w:rsid w:val="00B47831"/>
    <w:rsid w:val="00B57D7C"/>
    <w:rsid w:val="00B603FC"/>
    <w:rsid w:val="00B61670"/>
    <w:rsid w:val="00B712ED"/>
    <w:rsid w:val="00B76EF2"/>
    <w:rsid w:val="00B801F4"/>
    <w:rsid w:val="00B802F0"/>
    <w:rsid w:val="00B807BE"/>
    <w:rsid w:val="00B82C79"/>
    <w:rsid w:val="00B87337"/>
    <w:rsid w:val="00B965FD"/>
    <w:rsid w:val="00BA2629"/>
    <w:rsid w:val="00BB65A9"/>
    <w:rsid w:val="00BC18FA"/>
    <w:rsid w:val="00BC3D9F"/>
    <w:rsid w:val="00BD0EFD"/>
    <w:rsid w:val="00BD286B"/>
    <w:rsid w:val="00BD44CE"/>
    <w:rsid w:val="00BE690F"/>
    <w:rsid w:val="00BF0DBC"/>
    <w:rsid w:val="00BF1BC3"/>
    <w:rsid w:val="00BF7F2B"/>
    <w:rsid w:val="00C101FD"/>
    <w:rsid w:val="00C10733"/>
    <w:rsid w:val="00C27074"/>
    <w:rsid w:val="00C27B73"/>
    <w:rsid w:val="00C4036F"/>
    <w:rsid w:val="00C41545"/>
    <w:rsid w:val="00C507D8"/>
    <w:rsid w:val="00C50995"/>
    <w:rsid w:val="00C51EAE"/>
    <w:rsid w:val="00C528C0"/>
    <w:rsid w:val="00C61D8F"/>
    <w:rsid w:val="00C629AD"/>
    <w:rsid w:val="00C63169"/>
    <w:rsid w:val="00C674BE"/>
    <w:rsid w:val="00C81DBF"/>
    <w:rsid w:val="00C8429C"/>
    <w:rsid w:val="00C85BF5"/>
    <w:rsid w:val="00C911F7"/>
    <w:rsid w:val="00C91AD5"/>
    <w:rsid w:val="00CA1B29"/>
    <w:rsid w:val="00CA584C"/>
    <w:rsid w:val="00CC05EB"/>
    <w:rsid w:val="00CC0920"/>
    <w:rsid w:val="00CC3201"/>
    <w:rsid w:val="00CD5DCF"/>
    <w:rsid w:val="00CD7A8A"/>
    <w:rsid w:val="00CE063F"/>
    <w:rsid w:val="00CE0657"/>
    <w:rsid w:val="00CE104D"/>
    <w:rsid w:val="00CE49C8"/>
    <w:rsid w:val="00CE5FF9"/>
    <w:rsid w:val="00CF1197"/>
    <w:rsid w:val="00D0161F"/>
    <w:rsid w:val="00D0272B"/>
    <w:rsid w:val="00D0375D"/>
    <w:rsid w:val="00D04911"/>
    <w:rsid w:val="00D05266"/>
    <w:rsid w:val="00D069C9"/>
    <w:rsid w:val="00D216BD"/>
    <w:rsid w:val="00D21F4C"/>
    <w:rsid w:val="00D2505D"/>
    <w:rsid w:val="00D3030A"/>
    <w:rsid w:val="00D30394"/>
    <w:rsid w:val="00D30FAB"/>
    <w:rsid w:val="00D55585"/>
    <w:rsid w:val="00D70051"/>
    <w:rsid w:val="00DA310B"/>
    <w:rsid w:val="00DA62D5"/>
    <w:rsid w:val="00DB7BA1"/>
    <w:rsid w:val="00DD7759"/>
    <w:rsid w:val="00DE08FC"/>
    <w:rsid w:val="00DF0949"/>
    <w:rsid w:val="00DF18D7"/>
    <w:rsid w:val="00E004E1"/>
    <w:rsid w:val="00E00F95"/>
    <w:rsid w:val="00E00FCB"/>
    <w:rsid w:val="00E01CF1"/>
    <w:rsid w:val="00E162F9"/>
    <w:rsid w:val="00E179AB"/>
    <w:rsid w:val="00E244FA"/>
    <w:rsid w:val="00E30992"/>
    <w:rsid w:val="00E45CEF"/>
    <w:rsid w:val="00E517F9"/>
    <w:rsid w:val="00E51F0F"/>
    <w:rsid w:val="00E65261"/>
    <w:rsid w:val="00E65A51"/>
    <w:rsid w:val="00E8467E"/>
    <w:rsid w:val="00E86E64"/>
    <w:rsid w:val="00E92CAE"/>
    <w:rsid w:val="00EA6AE7"/>
    <w:rsid w:val="00EB1785"/>
    <w:rsid w:val="00EB1F26"/>
    <w:rsid w:val="00EB7784"/>
    <w:rsid w:val="00EB77AF"/>
    <w:rsid w:val="00EC1F1D"/>
    <w:rsid w:val="00EC4BE8"/>
    <w:rsid w:val="00EC5374"/>
    <w:rsid w:val="00EC787F"/>
    <w:rsid w:val="00EE334E"/>
    <w:rsid w:val="00EE54EA"/>
    <w:rsid w:val="00EE5FF2"/>
    <w:rsid w:val="00EF62EF"/>
    <w:rsid w:val="00F037A8"/>
    <w:rsid w:val="00F11244"/>
    <w:rsid w:val="00F1151D"/>
    <w:rsid w:val="00F133B8"/>
    <w:rsid w:val="00F200F2"/>
    <w:rsid w:val="00F22461"/>
    <w:rsid w:val="00F247DC"/>
    <w:rsid w:val="00F36A03"/>
    <w:rsid w:val="00F41E86"/>
    <w:rsid w:val="00F72B3E"/>
    <w:rsid w:val="00F73A99"/>
    <w:rsid w:val="00F76457"/>
    <w:rsid w:val="00F80120"/>
    <w:rsid w:val="00F9432A"/>
    <w:rsid w:val="00F97622"/>
    <w:rsid w:val="00FA01C7"/>
    <w:rsid w:val="00FA2C64"/>
    <w:rsid w:val="00FB294F"/>
    <w:rsid w:val="00FC3FFF"/>
    <w:rsid w:val="00FC6EB3"/>
    <w:rsid w:val="00FE307F"/>
    <w:rsid w:val="00FE3879"/>
    <w:rsid w:val="00FE6D1C"/>
    <w:rsid w:val="00FF249C"/>
    <w:rsid w:val="00FF7AA1"/>
    <w:rsid w:val="02671E18"/>
    <w:rsid w:val="028F209E"/>
    <w:rsid w:val="04854BE0"/>
    <w:rsid w:val="09CA8468"/>
    <w:rsid w:val="09DE8794"/>
    <w:rsid w:val="0B9C3BF0"/>
    <w:rsid w:val="0E0F107A"/>
    <w:rsid w:val="10AEEF04"/>
    <w:rsid w:val="1BE54BC4"/>
    <w:rsid w:val="1C97DC33"/>
    <w:rsid w:val="1F1B5CBB"/>
    <w:rsid w:val="20574584"/>
    <w:rsid w:val="2364D19C"/>
    <w:rsid w:val="2D7A2243"/>
    <w:rsid w:val="31817086"/>
    <w:rsid w:val="346EB859"/>
    <w:rsid w:val="37E806EA"/>
    <w:rsid w:val="3893519B"/>
    <w:rsid w:val="43090217"/>
    <w:rsid w:val="4568C505"/>
    <w:rsid w:val="48E95E8A"/>
    <w:rsid w:val="4BCEB83D"/>
    <w:rsid w:val="4CEF761C"/>
    <w:rsid w:val="4E1A8392"/>
    <w:rsid w:val="51F2DCAF"/>
    <w:rsid w:val="5362EDE0"/>
    <w:rsid w:val="54CA0B27"/>
    <w:rsid w:val="55B4275C"/>
    <w:rsid w:val="55F5E006"/>
    <w:rsid w:val="5C3A220B"/>
    <w:rsid w:val="5D5CDABE"/>
    <w:rsid w:val="61BD8E22"/>
    <w:rsid w:val="6578EFDF"/>
    <w:rsid w:val="6603D9DC"/>
    <w:rsid w:val="6813A749"/>
    <w:rsid w:val="6B72E8B8"/>
    <w:rsid w:val="6E5CD7ED"/>
    <w:rsid w:val="6FF32882"/>
    <w:rsid w:val="797A7E62"/>
    <w:rsid w:val="7E839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6224B"/>
  <w15:docId w15:val="{AE926245-D38A-4BC9-89B0-33759828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B78F7"/>
    <w:pPr>
      <w:keepNext/>
      <w:numPr>
        <w:ilvl w:val="1"/>
        <w:numId w:val="4"/>
      </w:numPr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B78F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5B78F7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78F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5B78F7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78F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semiHidden/>
    <w:rsid w:val="005B78F7"/>
    <w:pPr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B78F7"/>
    <w:rPr>
      <w:rFonts w:ascii="Times New Roman" w:eastAsia="Times New Roman" w:hAnsi="Times New Roman" w:cs="Times New Roman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B78F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6B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38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387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87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A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766763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766763"/>
  </w:style>
  <w:style w:type="character" w:customStyle="1" w:styleId="eop">
    <w:name w:val="eop"/>
    <w:basedOn w:val="Domylnaczcionkaakapitu"/>
    <w:rsid w:val="00766763"/>
  </w:style>
  <w:style w:type="paragraph" w:styleId="Akapitzlist">
    <w:name w:val="List Paragraph"/>
    <w:basedOn w:val="Normalny"/>
    <w:uiPriority w:val="34"/>
    <w:qFormat/>
    <w:rsid w:val="00F41E86"/>
    <w:pPr>
      <w:suppressAutoHyphens w:val="0"/>
      <w:ind w:left="720"/>
    </w:pPr>
    <w:rPr>
      <w:sz w:val="20"/>
      <w:szCs w:val="20"/>
      <w:lang w:eastAsia="pl-PL"/>
    </w:rPr>
  </w:style>
  <w:style w:type="paragraph" w:customStyle="1" w:styleId="Default">
    <w:name w:val="Default"/>
    <w:rsid w:val="00F41E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0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0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10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4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54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54B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4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4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4B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2A3B"/>
    <w:rPr>
      <w:color w:val="605E5C"/>
      <w:shd w:val="clear" w:color="auto" w:fill="E1DFDD"/>
    </w:rPr>
  </w:style>
  <w:style w:type="character" w:customStyle="1" w:styleId="alb-s">
    <w:name w:val="a_lb-s"/>
    <w:basedOn w:val="Domylnaczcionkaakapitu"/>
    <w:rsid w:val="00B47831"/>
  </w:style>
  <w:style w:type="character" w:styleId="Uwydatnienie">
    <w:name w:val="Emphasis"/>
    <w:basedOn w:val="Domylnaczcionkaakapitu"/>
    <w:uiPriority w:val="20"/>
    <w:qFormat/>
    <w:rsid w:val="00B47831"/>
    <w:rPr>
      <w:i/>
      <w:iCs/>
    </w:rPr>
  </w:style>
  <w:style w:type="paragraph" w:styleId="Poprawka">
    <w:name w:val="Revision"/>
    <w:hidden/>
    <w:uiPriority w:val="99"/>
    <w:semiHidden/>
    <w:rsid w:val="00E51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6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87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0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95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93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84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08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2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2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C38A-2077-4115-A8E7-5C909079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772</Words>
  <Characters>4264</Characters>
  <Application>Microsoft Office Word</Application>
  <DocSecurity>0</DocSecurity>
  <Lines>479</Lines>
  <Paragraphs>250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justyna.wojtaszczyk</dc:creator>
  <cp:lastModifiedBy>Jakub Frątczak</cp:lastModifiedBy>
  <cp:revision>7</cp:revision>
  <cp:lastPrinted>2026-01-23T09:02:00Z</cp:lastPrinted>
  <dcterms:created xsi:type="dcterms:W3CDTF">2026-01-20T12:44:00Z</dcterms:created>
  <dcterms:modified xsi:type="dcterms:W3CDTF">2026-01-23T09:09:00Z</dcterms:modified>
</cp:coreProperties>
</file>