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F8C9" w14:textId="77777777" w:rsidR="00932769" w:rsidRPr="00A633A7" w:rsidRDefault="00932769" w:rsidP="00A633A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633A7">
        <w:rPr>
          <w:rFonts w:cstheme="minorHAnsi"/>
          <w:sz w:val="20"/>
          <w:szCs w:val="20"/>
        </w:rPr>
        <w:t xml:space="preserve">Załącznik nr 3 </w:t>
      </w:r>
    </w:p>
    <w:p w14:paraId="0545F60A" w14:textId="77777777" w:rsidR="00932769" w:rsidRPr="00A633A7" w:rsidRDefault="00932769" w:rsidP="00A633A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633A7">
        <w:rPr>
          <w:rFonts w:cstheme="minorHAnsi"/>
          <w:sz w:val="20"/>
          <w:szCs w:val="20"/>
        </w:rPr>
        <w:t xml:space="preserve">do regulaminu </w:t>
      </w:r>
    </w:p>
    <w:p w14:paraId="67FC87E4" w14:textId="77777777" w:rsidR="00932769" w:rsidRPr="00A633A7" w:rsidRDefault="00932769" w:rsidP="00A633A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633A7">
        <w:rPr>
          <w:rFonts w:cstheme="minorHAnsi"/>
          <w:sz w:val="20"/>
          <w:szCs w:val="20"/>
        </w:rPr>
        <w:t xml:space="preserve">przetargu nieograniczonego </w:t>
      </w:r>
    </w:p>
    <w:p w14:paraId="5DF620C0" w14:textId="77777777" w:rsidR="00932769" w:rsidRPr="00A633A7" w:rsidRDefault="00932769" w:rsidP="00A633A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A633A7">
        <w:rPr>
          <w:rFonts w:cstheme="minorHAnsi"/>
          <w:sz w:val="20"/>
          <w:szCs w:val="20"/>
        </w:rPr>
        <w:t>z opcją licytacji ustnej</w:t>
      </w:r>
    </w:p>
    <w:p w14:paraId="03E36836" w14:textId="43004AE7" w:rsidR="00932769" w:rsidRPr="00A633A7" w:rsidRDefault="00932769" w:rsidP="00A633A7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4621902C" w14:textId="77777777" w:rsidR="00932769" w:rsidRPr="00232662" w:rsidRDefault="00932769" w:rsidP="00A633A7">
      <w:pPr>
        <w:spacing w:after="0" w:line="240" w:lineRule="auto"/>
        <w:jc w:val="center"/>
        <w:rPr>
          <w:rFonts w:cstheme="minorHAnsi"/>
          <w:b/>
        </w:rPr>
      </w:pPr>
      <w:r w:rsidRPr="00232662">
        <w:rPr>
          <w:rFonts w:cstheme="minorHAnsi"/>
          <w:b/>
        </w:rPr>
        <w:t xml:space="preserve">WYKAZ DOKUMENTÓW </w:t>
      </w:r>
    </w:p>
    <w:p w14:paraId="10A4B670" w14:textId="77777777" w:rsidR="00932769" w:rsidRPr="00232662" w:rsidRDefault="00932769" w:rsidP="00A633A7">
      <w:pPr>
        <w:pStyle w:val="Tekstpodstawowywcity"/>
        <w:ind w:left="0"/>
        <w:jc w:val="center"/>
        <w:rPr>
          <w:rFonts w:asciiTheme="minorHAnsi" w:hAnsiTheme="minorHAnsi" w:cstheme="minorHAnsi"/>
          <w:bCs/>
          <w:color w:val="auto"/>
          <w:szCs w:val="24"/>
        </w:rPr>
      </w:pPr>
      <w:r w:rsidRPr="00232662">
        <w:rPr>
          <w:rFonts w:asciiTheme="minorHAnsi" w:hAnsiTheme="minorHAnsi" w:cstheme="minorHAnsi"/>
          <w:color w:val="auto"/>
          <w:szCs w:val="24"/>
        </w:rPr>
        <w:t>wymaganych do złożenia przez uczestnika przetargu nieograniczonego z opcją licytacji ustnej na sprzedaż autobusu marki MERCUS, model MB SPRINTER</w:t>
      </w:r>
    </w:p>
    <w:p w14:paraId="106B3DE7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</w:p>
    <w:p w14:paraId="7D3290DE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  <w:b/>
        </w:rPr>
      </w:pPr>
      <w:r w:rsidRPr="00232662">
        <w:rPr>
          <w:rFonts w:cstheme="minorHAnsi"/>
          <w:b/>
        </w:rPr>
        <w:t xml:space="preserve">I. Osoby fizyczne: </w:t>
      </w:r>
    </w:p>
    <w:p w14:paraId="17EC9F91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pełnomocnictwo uprawniające reprezentanta uczestnika przetargu (licytacji ustnej) do reprezentowania i składania oświadczeń woli w imieniu podmiotu którego reprezentuje (o ile ustanowiono pełnomocnika do tej czynności prawnej),</w:t>
      </w:r>
    </w:p>
    <w:p w14:paraId="6BB24E85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 xml:space="preserve">- </w:t>
      </w:r>
      <w:r w:rsidRPr="00232662">
        <w:rPr>
          <w:rFonts w:eastAsia="Times New Roman" w:cstheme="minorHAnsi"/>
          <w:lang w:eastAsia="pl-PL"/>
        </w:rPr>
        <w:t>dowód wpłaty wadium</w:t>
      </w:r>
    </w:p>
    <w:p w14:paraId="327B4425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F214C9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32662">
        <w:rPr>
          <w:rFonts w:cstheme="minorHAnsi"/>
          <w:b/>
        </w:rPr>
        <w:t>II. Osoby fizyczne prowadzące działalność gospodarczą:</w:t>
      </w:r>
    </w:p>
    <w:p w14:paraId="0B143897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wpis do</w:t>
      </w:r>
      <w:r w:rsidRPr="00232662">
        <w:rPr>
          <w:rFonts w:cstheme="minorHAnsi"/>
          <w:lang w:eastAsia="pl-PL"/>
        </w:rPr>
        <w:t xml:space="preserve"> Centralnej Ewidencji i Informacji o Działalności Gospodarczej - CEIDG  </w:t>
      </w:r>
      <w:r w:rsidRPr="00232662">
        <w:rPr>
          <w:rFonts w:cstheme="minorHAnsi"/>
        </w:rPr>
        <w:t>,</w:t>
      </w:r>
    </w:p>
    <w:p w14:paraId="21CBBCF8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poświadczone notarialnie pełnomocnictwo uprawniające reprezentanta uczestnika przetargu</w:t>
      </w:r>
    </w:p>
    <w:p w14:paraId="201D2DD8" w14:textId="449BD8AA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(licytacji ustnej) do reprezentowania i składania oświadczeń woli w imieniu podmiotu którego reprezentuje (o ile ustanowiono pełnomocnika do tej czynności prawnej),</w:t>
      </w:r>
    </w:p>
    <w:p w14:paraId="1A747058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</w:t>
      </w:r>
      <w:r w:rsidRPr="00232662">
        <w:rPr>
          <w:rFonts w:eastAsia="Times New Roman" w:cstheme="minorHAnsi"/>
          <w:lang w:eastAsia="pl-PL"/>
        </w:rPr>
        <w:t xml:space="preserve"> dowód wpłaty wadium.</w:t>
      </w:r>
    </w:p>
    <w:p w14:paraId="00068E47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  <w:b/>
        </w:rPr>
      </w:pPr>
    </w:p>
    <w:p w14:paraId="168CF703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232662">
        <w:rPr>
          <w:rFonts w:cstheme="minorHAnsi"/>
          <w:b/>
        </w:rPr>
        <w:t>III. Spółki cywilne:</w:t>
      </w:r>
    </w:p>
    <w:p w14:paraId="38ECF0EE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uchwała Spółki w sprawie wyrażenia zgody na zakup ruchomości stanowiących przedmiot przetargu (licytacji ustnej),</w:t>
      </w:r>
    </w:p>
    <w:p w14:paraId="74E39C7D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poświadczona za zgodność z oryginałem kopia umowy spółki wraz z oryginałem do wglądu,</w:t>
      </w:r>
    </w:p>
    <w:p w14:paraId="5F464FAE" w14:textId="3B415030" w:rsidR="00932769" w:rsidRPr="00232662" w:rsidRDefault="00932769" w:rsidP="002326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poświadczone notarialnie pełnomocnictwo uprawniające reprezentanta uczestnika przetargu</w:t>
      </w:r>
      <w:r w:rsidR="00232662" w:rsidRPr="00232662">
        <w:rPr>
          <w:rFonts w:cstheme="minorHAnsi"/>
        </w:rPr>
        <w:t xml:space="preserve"> </w:t>
      </w:r>
      <w:r w:rsidRPr="00232662">
        <w:rPr>
          <w:rFonts w:cstheme="minorHAnsi"/>
        </w:rPr>
        <w:t>(licytacji ustnej) do reprezentowania i składania oświadczeń woli w imieniu podmiotu którego reprezentuje (o ile ustanowiono pełnomocnika do tej czynności prawnej),</w:t>
      </w:r>
    </w:p>
    <w:p w14:paraId="276BA213" w14:textId="53AE192D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lastRenderedPageBreak/>
        <w:t>- wpis</w:t>
      </w:r>
      <w:r w:rsidR="00232662" w:rsidRPr="00232662">
        <w:rPr>
          <w:rFonts w:cstheme="minorHAnsi"/>
        </w:rPr>
        <w:t>y</w:t>
      </w:r>
      <w:r w:rsidRPr="00232662">
        <w:rPr>
          <w:rFonts w:cstheme="minorHAnsi"/>
        </w:rPr>
        <w:t xml:space="preserve"> do</w:t>
      </w:r>
      <w:r w:rsidRPr="00232662">
        <w:rPr>
          <w:rFonts w:cstheme="minorHAnsi"/>
          <w:lang w:eastAsia="pl-PL"/>
        </w:rPr>
        <w:t xml:space="preserve"> Centralnej Ewidencji i Informacji o Działalności Gospodarczej- CEIDG </w:t>
      </w:r>
      <w:r w:rsidRPr="00232662">
        <w:rPr>
          <w:rFonts w:cstheme="minorHAnsi"/>
        </w:rPr>
        <w:t>wszystkich wspólników,</w:t>
      </w:r>
    </w:p>
    <w:p w14:paraId="673580E7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</w:t>
      </w:r>
      <w:r w:rsidRPr="00232662">
        <w:rPr>
          <w:rFonts w:eastAsia="Times New Roman" w:cstheme="minorHAnsi"/>
          <w:lang w:eastAsia="pl-PL"/>
        </w:rPr>
        <w:t>dowód wpłaty wadium.</w:t>
      </w:r>
    </w:p>
    <w:p w14:paraId="0A9EFB22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</w:p>
    <w:p w14:paraId="1014F955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232662">
        <w:rPr>
          <w:rFonts w:cstheme="minorHAnsi"/>
          <w:b/>
        </w:rPr>
        <w:t>IV.</w:t>
      </w:r>
      <w:r w:rsidRPr="00232662">
        <w:rPr>
          <w:rFonts w:cstheme="minorHAnsi"/>
        </w:rPr>
        <w:t xml:space="preserve"> </w:t>
      </w:r>
      <w:r w:rsidRPr="00232662">
        <w:rPr>
          <w:rFonts w:cstheme="minorHAnsi"/>
          <w:b/>
        </w:rPr>
        <w:t>Spółki prawa handlowego:</w:t>
      </w:r>
    </w:p>
    <w:p w14:paraId="0FADEB47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uchwała zgromadzenia wspólników lub rady nadzorczej bądź innego organu zgodnie z umową spółki bądź statutem w sprawie wyrażenia zgody na zakup ruchomości stanowiącej przedmiot przetargu (licytacji ustnej) o ile taka uchwała jest wymagana zgodnie z przepisami prawa, umową spółki bądź statutem,</w:t>
      </w:r>
    </w:p>
    <w:p w14:paraId="1E27BB84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 poświadczone notarialnie pełnomocnictwo uprawniające reprezentanta uczestnika przetargu</w:t>
      </w:r>
    </w:p>
    <w:p w14:paraId="75517DAF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(licytacji ustnej) do reprezentowania i składania oświadczeń woli w imieniu podmiotu którego reprezentuje (o ile ustanowiono pełnomocnika do tej czynności prawnej),</w:t>
      </w:r>
    </w:p>
    <w:p w14:paraId="524F8E65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odpis z Krajowego Rejestru Sądowego – ważny 30 dni od daty wystawienia/ wydruku,</w:t>
      </w:r>
    </w:p>
    <w:p w14:paraId="5116A137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</w:t>
      </w:r>
      <w:r w:rsidRPr="00232662">
        <w:rPr>
          <w:rFonts w:eastAsia="Times New Roman" w:cstheme="minorHAnsi"/>
          <w:lang w:eastAsia="pl-PL"/>
        </w:rPr>
        <w:t xml:space="preserve"> dowód płaty wadium.</w:t>
      </w:r>
    </w:p>
    <w:p w14:paraId="3A9DC013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0DE6BEC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32662">
        <w:rPr>
          <w:rFonts w:cstheme="minorHAnsi"/>
          <w:b/>
        </w:rPr>
        <w:t>V. Fundacje i Stowarzyszenia:</w:t>
      </w:r>
    </w:p>
    <w:p w14:paraId="7FDF2076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do wyboru jeden z dokumentów (dokument musi zawierać opis reprezentacji podmiotu lub musi być dołączony dodatkowy dokument zawierający reprezentację podmiotu):</w:t>
      </w:r>
    </w:p>
    <w:p w14:paraId="2DED4601" w14:textId="77777777" w:rsidR="00932769" w:rsidRPr="00232662" w:rsidRDefault="00932769" w:rsidP="00A633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232662">
        <w:rPr>
          <w:rFonts w:cstheme="minorHAnsi"/>
        </w:rPr>
        <w:t>odpis z Krajowego Rejestru Sądowego (ważny 30 dni od daty wystawienia/ wydruku),</w:t>
      </w:r>
    </w:p>
    <w:p w14:paraId="02A36703" w14:textId="77777777" w:rsidR="00932769" w:rsidRPr="00232662" w:rsidRDefault="00932769" w:rsidP="00A633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232662">
        <w:rPr>
          <w:rFonts w:cstheme="minorHAnsi"/>
        </w:rPr>
        <w:t>ORGANIZACJE NON PROFIT – statut stowarzyszenia lub wypis z rejestru stowarzyszeń wydane przez urząd miasta lub gminy,</w:t>
      </w:r>
    </w:p>
    <w:p w14:paraId="51B39EFA" w14:textId="77777777" w:rsidR="00932769" w:rsidRPr="00232662" w:rsidRDefault="00932769" w:rsidP="00A633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232662">
        <w:rPr>
          <w:rFonts w:cstheme="minorHAnsi"/>
        </w:rPr>
        <w:t>KLUBY SPORTOWE – statut lub zaświadczenie o wpisie do rejestru klubów sportowych wydany przez urząd miasta lub gminy, decyzja o dokonaniu wpisu do rejestru klubów sportowych wydana przez urząd miasta lub gminy,</w:t>
      </w:r>
    </w:p>
    <w:p w14:paraId="72E6C233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 poświadczone notarialnie pełnomocnictwo uprawniające reprezentanta uczestnika przetargu</w:t>
      </w:r>
    </w:p>
    <w:p w14:paraId="19B50628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(licytacji ustnej) do reprezentowania i składania oświadczeń woli w imieniu podmiotu którego reprezentuje (o ile ustanowiono pełnomocnika do tej czynności prawnej),</w:t>
      </w:r>
    </w:p>
    <w:p w14:paraId="50B9E819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</w:t>
      </w:r>
      <w:r w:rsidRPr="00232662">
        <w:rPr>
          <w:rFonts w:eastAsia="Times New Roman" w:cstheme="minorHAnsi"/>
          <w:lang w:eastAsia="pl-PL"/>
        </w:rPr>
        <w:t xml:space="preserve"> dowód wpłaty wadium.</w:t>
      </w:r>
    </w:p>
    <w:p w14:paraId="0709F06F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</w:p>
    <w:p w14:paraId="235994A3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32662">
        <w:rPr>
          <w:rFonts w:cstheme="minorHAnsi"/>
          <w:b/>
        </w:rPr>
        <w:t>VI. Wspólnoty Mieszkaniowe:</w:t>
      </w:r>
    </w:p>
    <w:p w14:paraId="3EA8018A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uchwała wspólnoty w sprawie wyboru zarządu,</w:t>
      </w:r>
    </w:p>
    <w:p w14:paraId="4E4FDA2E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-uchwała Wspólnoty w sprawie wyrażenia zgody na zakup ruchomości stanowiących przedmiot przetargu (licytacji ustnej),</w:t>
      </w:r>
    </w:p>
    <w:p w14:paraId="687208C0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 poświadczone notarialnie pełnomocnictwo uprawniające reprezentanta uczestnika przetargu</w:t>
      </w:r>
    </w:p>
    <w:p w14:paraId="79C6991E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(licytacji ustnej) do reprezentowania i składania oświadczeń woli w imieniu podmiotu którego reprezentuje (o ile ustanowiono pełnomocnika do tej czynności prawnej),</w:t>
      </w:r>
    </w:p>
    <w:p w14:paraId="52ED1F44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 xml:space="preserve">-dowód </w:t>
      </w:r>
      <w:r w:rsidRPr="00232662">
        <w:rPr>
          <w:rFonts w:eastAsia="Times New Roman" w:cstheme="minorHAnsi"/>
          <w:lang w:eastAsia="pl-PL"/>
        </w:rPr>
        <w:t xml:space="preserve"> wpłaty wadium.</w:t>
      </w:r>
    </w:p>
    <w:p w14:paraId="6DD547D8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</w:p>
    <w:p w14:paraId="2A322900" w14:textId="57A6086E" w:rsidR="00932769" w:rsidRPr="00232662" w:rsidRDefault="00932769" w:rsidP="00A633A7">
      <w:pPr>
        <w:spacing w:after="0" w:line="240" w:lineRule="auto"/>
        <w:jc w:val="both"/>
        <w:rPr>
          <w:rFonts w:cstheme="minorHAnsi"/>
          <w:b/>
        </w:rPr>
      </w:pPr>
      <w:r w:rsidRPr="00232662">
        <w:rPr>
          <w:rFonts w:cstheme="minorHAnsi"/>
          <w:b/>
        </w:rPr>
        <w:lastRenderedPageBreak/>
        <w:t>VII. Partie Polityczne, Związki Zawodowe:</w:t>
      </w:r>
    </w:p>
    <w:p w14:paraId="615B9E78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oryginał odpisu z ewidencji partii politycznych lub odpis z Krajowego Rejestru Sądowego,</w:t>
      </w:r>
    </w:p>
    <w:p w14:paraId="12DB47A6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 poświadczone notarialnie pełnomocnictwo uprawniające reprezentanta uczestnika przetargu</w:t>
      </w:r>
    </w:p>
    <w:p w14:paraId="01586DEC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(licytacji ustnej) do reprezentowania i składania oświadczeń woli w imieniu podmiotu którego reprezentuje  (o ile ustanowiono pełnomocnika do tej czynności prawnej),</w:t>
      </w:r>
    </w:p>
    <w:p w14:paraId="387D9634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2662">
        <w:rPr>
          <w:rFonts w:cstheme="minorHAnsi"/>
        </w:rPr>
        <w:t>-</w:t>
      </w:r>
      <w:r w:rsidRPr="00232662">
        <w:rPr>
          <w:rFonts w:eastAsia="Times New Roman" w:cstheme="minorHAnsi"/>
          <w:lang w:eastAsia="pl-PL"/>
        </w:rPr>
        <w:t xml:space="preserve"> dowód wpłaty wadium.</w:t>
      </w:r>
    </w:p>
    <w:p w14:paraId="0002A9EF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3DE4BC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  <w:b/>
        </w:rPr>
      </w:pPr>
      <w:r w:rsidRPr="00232662">
        <w:rPr>
          <w:rFonts w:cstheme="minorHAnsi"/>
          <w:b/>
        </w:rPr>
        <w:t>VIII. Inne podmioty (niewymienione w pkt. I-VII):</w:t>
      </w:r>
    </w:p>
    <w:p w14:paraId="3E7CA889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akt założycielski podmiotu,</w:t>
      </w:r>
    </w:p>
    <w:p w14:paraId="4F5A65D6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dokument potwierdzający działanie w imieniu podmiotu/składanie oświadczeń woli/zawieranie zobowiązań,</w:t>
      </w:r>
    </w:p>
    <w:p w14:paraId="5A019563" w14:textId="77777777" w:rsidR="00932769" w:rsidRPr="00232662" w:rsidRDefault="00932769" w:rsidP="00A633A7">
      <w:pPr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-  poświadczone notarialnie pełnomocnictwo uprawniające reprezentanta uczestnika przetargu</w:t>
      </w:r>
    </w:p>
    <w:p w14:paraId="09CCDE38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>(licytacji ustnej) do reprezentowania i składania oświadczeń woli w imieniu podmiotu którego reprezentuje (o ile ustanowiono pełnomocnika do tej czynności prawnej),</w:t>
      </w:r>
    </w:p>
    <w:p w14:paraId="1375C95D" w14:textId="77777777" w:rsidR="00932769" w:rsidRPr="00232662" w:rsidRDefault="00932769" w:rsidP="00A633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 xml:space="preserve">- dokument potwierdzający wyrażenie zgody na zakup ruchomości stanowiącej przedmiot przetargu (licytacji ustnej), jeśli jest wymagany przez akt założycielski podmiotu lub inny dokument, </w:t>
      </w:r>
    </w:p>
    <w:p w14:paraId="25754DFE" w14:textId="7E93B7DC" w:rsidR="00DA7D6B" w:rsidRPr="00232662" w:rsidRDefault="00932769" w:rsidP="002326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662">
        <w:rPr>
          <w:rFonts w:cstheme="minorHAnsi"/>
        </w:rPr>
        <w:t xml:space="preserve">- </w:t>
      </w:r>
      <w:r w:rsidRPr="00232662">
        <w:rPr>
          <w:rFonts w:eastAsia="Times New Roman" w:cstheme="minorHAnsi"/>
          <w:lang w:eastAsia="pl-PL"/>
        </w:rPr>
        <w:t>dowód wpłaty wadium.</w:t>
      </w:r>
    </w:p>
    <w:sectPr w:rsidR="00DA7D6B" w:rsidRPr="00232662" w:rsidSect="00776723">
      <w:headerReference w:type="default" r:id="rId10"/>
      <w:footerReference w:type="even" r:id="rId11"/>
      <w:footerReference w:type="default" r:id="rId12"/>
      <w:pgSz w:w="11906" w:h="16838"/>
      <w:pgMar w:top="964" w:right="964" w:bottom="964" w:left="964" w:header="96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1005" w14:textId="77777777" w:rsidR="007A6C9A" w:rsidRDefault="007A6C9A" w:rsidP="0040517E">
      <w:pPr>
        <w:spacing w:after="0" w:line="240" w:lineRule="auto"/>
      </w:pPr>
      <w:r>
        <w:separator/>
      </w:r>
    </w:p>
  </w:endnote>
  <w:endnote w:type="continuationSeparator" w:id="0">
    <w:p w14:paraId="7A8D537B" w14:textId="77777777" w:rsidR="007A6C9A" w:rsidRDefault="007A6C9A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5B97" w14:textId="77777777" w:rsidR="007A6C9A" w:rsidRDefault="007A6C9A" w:rsidP="0040517E">
      <w:pPr>
        <w:spacing w:after="0" w:line="240" w:lineRule="auto"/>
      </w:pPr>
      <w:r>
        <w:separator/>
      </w:r>
    </w:p>
  </w:footnote>
  <w:footnote w:type="continuationSeparator" w:id="0">
    <w:p w14:paraId="4FD95F45" w14:textId="77777777" w:rsidR="007A6C9A" w:rsidRDefault="007A6C9A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4F3DABF">
          <wp:extent cx="5688511" cy="1148616"/>
          <wp:effectExtent l="0" t="0" r="127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0DBE6"/>
    <w:multiLevelType w:val="hybridMultilevel"/>
    <w:tmpl w:val="7B969A34"/>
    <w:lvl w:ilvl="0" w:tplc="49FC9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8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AB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8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E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2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0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404F7"/>
    <w:multiLevelType w:val="hybridMultilevel"/>
    <w:tmpl w:val="641AAC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61D6E"/>
    <w:rsid w:val="00167548"/>
    <w:rsid w:val="001975DB"/>
    <w:rsid w:val="001D44A5"/>
    <w:rsid w:val="00206B81"/>
    <w:rsid w:val="00214317"/>
    <w:rsid w:val="00232662"/>
    <w:rsid w:val="00261DDB"/>
    <w:rsid w:val="002B4B36"/>
    <w:rsid w:val="002F778B"/>
    <w:rsid w:val="00375D79"/>
    <w:rsid w:val="003844FF"/>
    <w:rsid w:val="0040517E"/>
    <w:rsid w:val="00430BA3"/>
    <w:rsid w:val="004368D2"/>
    <w:rsid w:val="004B7BEC"/>
    <w:rsid w:val="005B4524"/>
    <w:rsid w:val="005F7904"/>
    <w:rsid w:val="00625325"/>
    <w:rsid w:val="00636C73"/>
    <w:rsid w:val="00663BB1"/>
    <w:rsid w:val="00671B37"/>
    <w:rsid w:val="006A26C8"/>
    <w:rsid w:val="006C1459"/>
    <w:rsid w:val="007178B3"/>
    <w:rsid w:val="00740EA9"/>
    <w:rsid w:val="00763B0F"/>
    <w:rsid w:val="00773913"/>
    <w:rsid w:val="007757EE"/>
    <w:rsid w:val="00776723"/>
    <w:rsid w:val="007A6C9A"/>
    <w:rsid w:val="007B264D"/>
    <w:rsid w:val="007E33B5"/>
    <w:rsid w:val="007F4C5E"/>
    <w:rsid w:val="0086131C"/>
    <w:rsid w:val="0091518F"/>
    <w:rsid w:val="00932769"/>
    <w:rsid w:val="00937E8C"/>
    <w:rsid w:val="00996BB5"/>
    <w:rsid w:val="009C67C5"/>
    <w:rsid w:val="00A04B82"/>
    <w:rsid w:val="00A062C6"/>
    <w:rsid w:val="00A26A1E"/>
    <w:rsid w:val="00A30D3E"/>
    <w:rsid w:val="00A633A7"/>
    <w:rsid w:val="00A64828"/>
    <w:rsid w:val="00B053B7"/>
    <w:rsid w:val="00B36C1E"/>
    <w:rsid w:val="00BD1EFA"/>
    <w:rsid w:val="00C12724"/>
    <w:rsid w:val="00C75B4D"/>
    <w:rsid w:val="00CC4EFA"/>
    <w:rsid w:val="00D74410"/>
    <w:rsid w:val="00DA7D6B"/>
    <w:rsid w:val="00E20D2A"/>
    <w:rsid w:val="00E47848"/>
    <w:rsid w:val="00E52C3D"/>
    <w:rsid w:val="00E55E00"/>
    <w:rsid w:val="00EDC10E"/>
    <w:rsid w:val="00F80FE7"/>
    <w:rsid w:val="00F82F7E"/>
    <w:rsid w:val="00FA0A21"/>
    <w:rsid w:val="00FA3ED2"/>
    <w:rsid w:val="03161991"/>
    <w:rsid w:val="0A5864D4"/>
    <w:rsid w:val="0CDB1C6A"/>
    <w:rsid w:val="1484F181"/>
    <w:rsid w:val="1543D007"/>
    <w:rsid w:val="15F3E573"/>
    <w:rsid w:val="180C14F3"/>
    <w:rsid w:val="32D36581"/>
    <w:rsid w:val="34CD4958"/>
    <w:rsid w:val="396938FC"/>
    <w:rsid w:val="3B8D7A72"/>
    <w:rsid w:val="438C2CEE"/>
    <w:rsid w:val="46A14C21"/>
    <w:rsid w:val="4BB011BD"/>
    <w:rsid w:val="5F90F799"/>
    <w:rsid w:val="5FCC8A05"/>
    <w:rsid w:val="66024D7D"/>
    <w:rsid w:val="66A4012E"/>
    <w:rsid w:val="67163E3D"/>
    <w:rsid w:val="69E79FAA"/>
    <w:rsid w:val="6C0CADA9"/>
    <w:rsid w:val="700E8F4F"/>
    <w:rsid w:val="7090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2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3276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color w:val="000000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2769"/>
    <w:rPr>
      <w:rFonts w:ascii="Times New Roman" w:eastAsia="Times New Roman" w:hAnsi="Times New Roman" w:cs="Times New Roman"/>
      <w:b/>
      <w:color w:val="000000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6365c0-562b-4e28-ad0c-3d65c2a96ffb">
      <UserInfo>
        <DisplayName/>
        <AccountId xsi:nil="true"/>
        <AccountType/>
      </UserInfo>
    </SharedWithUsers>
    <MediaLengthInSeconds xmlns="c5163cff-8a30-4e63-ad96-366edf2d188b" xsi:nil="true"/>
    <_activity xmlns="c5163cff-8a30-4e63-ad96-366edf2d18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1D80739FA0D45930D8AB0BD4BC252" ma:contentTypeVersion="18" ma:contentTypeDescription="Utwórz nowy dokument." ma:contentTypeScope="" ma:versionID="0990edf8b49fe9def1f5cb6516ffc2e8">
  <xsd:schema xmlns:xsd="http://www.w3.org/2001/XMLSchema" xmlns:xs="http://www.w3.org/2001/XMLSchema" xmlns:p="http://schemas.microsoft.com/office/2006/metadata/properties" xmlns:ns3="c5163cff-8a30-4e63-ad96-366edf2d188b" xmlns:ns4="816365c0-562b-4e28-ad0c-3d65c2a96ffb" targetNamespace="http://schemas.microsoft.com/office/2006/metadata/properties" ma:root="true" ma:fieldsID="95fe573a0c82327afcc2c0f20ab43586" ns3:_="" ns4:_="">
    <xsd:import namespace="c5163cff-8a30-4e63-ad96-366edf2d188b"/>
    <xsd:import namespace="816365c0-562b-4e28-ad0c-3d65c2a96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3cff-8a30-4e63-ad96-366edf2d1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65c0-562b-4e28-ad0c-3d65c2a9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D54FB-15B3-468B-9434-E84285416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BF6AC-920A-49F0-9EA1-3E7AFE130EA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816365c0-562b-4e28-ad0c-3d65c2a96ffb"/>
    <ds:schemaRef ds:uri="http://schemas.microsoft.com/office/2006/metadata/properties"/>
    <ds:schemaRef ds:uri="c5163cff-8a30-4e63-ad96-366edf2d188b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E3FD1B-A730-4ECD-ABBE-E7789A7E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63cff-8a30-4e63-ad96-366edf2d188b"/>
    <ds:schemaRef ds:uri="816365c0-562b-4e28-ad0c-3d65c2a9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Justyna Wojtaszczyk</cp:lastModifiedBy>
  <cp:revision>3</cp:revision>
  <dcterms:created xsi:type="dcterms:W3CDTF">2025-03-05T15:26:00Z</dcterms:created>
  <dcterms:modified xsi:type="dcterms:W3CDTF">2025-03-06T07:30:00Z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0x0101004D41D80739FA0D45930D8AB0BD4BC252</vt:lpwstr>
  </property>
  <property fmtid="{D5CDD505-2E9C-101B-9397-08002B2CF9AE}" pid="3" name="Order">
    <vt:r8>1039200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