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3E9D" w14:textId="77777777" w:rsidR="00AF49C2" w:rsidRPr="00AF49C2" w:rsidRDefault="00AF49C2" w:rsidP="00AF49C2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r w:rsidRPr="00AF49C2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Załącznik do uchwały nr 5</w:t>
      </w:r>
      <w:r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60</w:t>
      </w:r>
      <w:r w:rsidRPr="00AF49C2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Senatu UŁ </w:t>
      </w:r>
    </w:p>
    <w:p w14:paraId="6D34B6EB" w14:textId="77777777" w:rsidR="00AF49C2" w:rsidRPr="00AF49C2" w:rsidRDefault="00AF49C2" w:rsidP="00AF49C2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r w:rsidRPr="00AF49C2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>z dnia 14 czerwca 2019 r.</w:t>
      </w:r>
    </w:p>
    <w:p w14:paraId="1A5A43D1" w14:textId="77777777" w:rsidR="00AF49C2" w:rsidRPr="00AF49C2" w:rsidRDefault="008A07CA" w:rsidP="00AF49C2">
      <w:pPr>
        <w:spacing w:after="0" w:line="240" w:lineRule="auto"/>
        <w:jc w:val="left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r w:rsidRPr="00E37325">
        <w:rPr>
          <w:b/>
          <w:noProof/>
          <w:szCs w:val="24"/>
          <w:lang w:eastAsia="pl-PL"/>
        </w:rPr>
        <w:drawing>
          <wp:inline distT="0" distB="0" distL="0" distR="0" wp14:anchorId="58E00643" wp14:editId="255D2896">
            <wp:extent cx="3270570" cy="1495425"/>
            <wp:effectExtent l="0" t="0" r="0" b="0"/>
            <wp:docPr id="1" name="Obraz 1" descr="logo_wsmip_ul_h_p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logo_wsmip_ul_h_pl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57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878E1" w14:textId="77777777" w:rsidR="00C376C9" w:rsidRDefault="00C376C9" w:rsidP="006B23BE">
      <w:pPr>
        <w:ind w:left="-709" w:right="567"/>
        <w:rPr>
          <w:rFonts w:eastAsia="Times New Roman" w:cstheme="minorHAnsi"/>
          <w:sz w:val="72"/>
          <w:szCs w:val="72"/>
          <w:lang w:eastAsia="pl-PL"/>
        </w:rPr>
      </w:pPr>
    </w:p>
    <w:p w14:paraId="5871FBF2" w14:textId="77777777" w:rsidR="00C376C9" w:rsidRPr="00BC1FC3" w:rsidRDefault="00C376C9" w:rsidP="006B23BE">
      <w:pPr>
        <w:spacing w:line="276" w:lineRule="auto"/>
        <w:ind w:right="567"/>
        <w:jc w:val="right"/>
        <w:rPr>
          <w:rFonts w:cstheme="minorHAnsi"/>
          <w:b/>
          <w:sz w:val="72"/>
          <w:szCs w:val="72"/>
        </w:rPr>
      </w:pPr>
      <w:r w:rsidRPr="00BC1FC3">
        <w:rPr>
          <w:rFonts w:eastAsia="Times New Roman" w:cstheme="minorHAnsi"/>
          <w:sz w:val="72"/>
          <w:szCs w:val="72"/>
          <w:lang w:eastAsia="pl-PL"/>
        </w:rPr>
        <w:fldChar w:fldCharType="begin"/>
      </w:r>
      <w:r>
        <w:rPr>
          <w:rFonts w:eastAsia="Times New Roman" w:cstheme="minorHAnsi"/>
          <w:sz w:val="72"/>
          <w:szCs w:val="72"/>
          <w:lang w:eastAsia="pl-PL"/>
        </w:rPr>
        <w:instrText xml:space="preserve"> INCLUDEPICTURE "C:\\var\\folders\\1n\\r4my6_611zjgb_fbfchy3s9r0000gn\\T\\com.microsoft.Word\\WebArchiveCopyPasteTempFiles\\page1image45188944" \* MERGEFORMAT </w:instrText>
      </w:r>
      <w:r w:rsidRPr="00BC1FC3">
        <w:rPr>
          <w:rFonts w:eastAsia="Times New Roman" w:cstheme="minorHAnsi"/>
          <w:sz w:val="72"/>
          <w:szCs w:val="72"/>
          <w:lang w:eastAsia="pl-PL"/>
        </w:rPr>
        <w:fldChar w:fldCharType="end"/>
      </w:r>
      <w:r w:rsidRPr="00BC1FC3">
        <w:rPr>
          <w:rFonts w:cstheme="minorHAnsi"/>
          <w:b/>
          <w:sz w:val="72"/>
          <w:szCs w:val="72"/>
        </w:rPr>
        <w:t>Uniwersytet Łódzki</w:t>
      </w:r>
    </w:p>
    <w:p w14:paraId="27DB5333" w14:textId="77777777" w:rsidR="00C376C9" w:rsidRPr="00BC1FC3" w:rsidRDefault="00C376C9" w:rsidP="006B23BE">
      <w:pPr>
        <w:spacing w:line="276" w:lineRule="auto"/>
        <w:ind w:right="567"/>
        <w:jc w:val="right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>Wydział Studiów Międzynarodowych i Politologicznych</w:t>
      </w:r>
    </w:p>
    <w:p w14:paraId="24138EAA" w14:textId="77777777" w:rsidR="00C376C9" w:rsidRPr="00BC1FC3" w:rsidRDefault="00C376C9" w:rsidP="006B23BE">
      <w:pPr>
        <w:spacing w:line="276" w:lineRule="auto"/>
        <w:ind w:right="567"/>
        <w:jc w:val="center"/>
        <w:rPr>
          <w:rFonts w:cstheme="minorHAnsi"/>
          <w:b/>
          <w:sz w:val="32"/>
          <w:szCs w:val="32"/>
        </w:rPr>
      </w:pPr>
    </w:p>
    <w:p w14:paraId="1D54E002" w14:textId="77777777" w:rsidR="00C376C9" w:rsidRDefault="00C376C9" w:rsidP="006B23BE">
      <w:pPr>
        <w:spacing w:line="276" w:lineRule="auto"/>
        <w:ind w:right="567"/>
        <w:jc w:val="center"/>
        <w:rPr>
          <w:rFonts w:cstheme="minorHAnsi"/>
          <w:b/>
          <w:sz w:val="32"/>
          <w:szCs w:val="32"/>
        </w:rPr>
      </w:pPr>
    </w:p>
    <w:p w14:paraId="5C2274CE" w14:textId="77777777" w:rsidR="00C376C9" w:rsidRDefault="00C376C9" w:rsidP="006B23BE">
      <w:pPr>
        <w:spacing w:line="276" w:lineRule="auto"/>
        <w:ind w:right="567"/>
        <w:jc w:val="center"/>
        <w:rPr>
          <w:rFonts w:cstheme="minorHAnsi"/>
          <w:b/>
          <w:sz w:val="32"/>
          <w:szCs w:val="32"/>
        </w:rPr>
      </w:pPr>
    </w:p>
    <w:p w14:paraId="30E7F900" w14:textId="77777777" w:rsidR="00C376C9" w:rsidRDefault="00C376C9" w:rsidP="006B23BE">
      <w:pPr>
        <w:spacing w:line="276" w:lineRule="auto"/>
        <w:ind w:right="567"/>
        <w:jc w:val="right"/>
        <w:rPr>
          <w:rFonts w:cstheme="minorHAnsi"/>
          <w:b/>
          <w:sz w:val="48"/>
          <w:szCs w:val="48"/>
        </w:rPr>
      </w:pPr>
    </w:p>
    <w:p w14:paraId="4E4839A2" w14:textId="77777777" w:rsidR="00C376C9" w:rsidRPr="00BC1FC3" w:rsidRDefault="00C376C9" w:rsidP="006B23BE">
      <w:pPr>
        <w:spacing w:line="276" w:lineRule="auto"/>
        <w:ind w:right="567"/>
        <w:jc w:val="right"/>
        <w:rPr>
          <w:rFonts w:cstheme="minorHAnsi"/>
          <w:sz w:val="48"/>
          <w:szCs w:val="48"/>
        </w:rPr>
      </w:pPr>
      <w:r w:rsidRPr="00BC1FC3">
        <w:rPr>
          <w:rFonts w:cstheme="minorHAnsi"/>
          <w:sz w:val="48"/>
          <w:szCs w:val="48"/>
        </w:rPr>
        <w:t>Program studiów I stopnia</w:t>
      </w:r>
    </w:p>
    <w:p w14:paraId="43D7E460" w14:textId="77777777" w:rsidR="00C376C9" w:rsidRPr="00C92BC8" w:rsidRDefault="00C376C9" w:rsidP="006B23BE">
      <w:pPr>
        <w:spacing w:line="276" w:lineRule="auto"/>
        <w:ind w:right="567"/>
        <w:jc w:val="right"/>
        <w:rPr>
          <w:rFonts w:cstheme="minorHAnsi"/>
          <w:b/>
          <w:sz w:val="40"/>
          <w:szCs w:val="40"/>
        </w:rPr>
      </w:pPr>
      <w:r w:rsidRPr="00C92BC8">
        <w:rPr>
          <w:rFonts w:cstheme="minorHAnsi"/>
          <w:sz w:val="40"/>
          <w:szCs w:val="40"/>
        </w:rPr>
        <w:t>Kierunek:</w:t>
      </w:r>
      <w:r w:rsidRPr="00C92BC8">
        <w:rPr>
          <w:rFonts w:cstheme="minorHAnsi"/>
          <w:b/>
          <w:sz w:val="40"/>
          <w:szCs w:val="40"/>
        </w:rPr>
        <w:t xml:space="preserve"> </w:t>
      </w:r>
      <w:r>
        <w:rPr>
          <w:rFonts w:cstheme="minorHAnsi"/>
          <w:b/>
          <w:sz w:val="40"/>
          <w:szCs w:val="40"/>
        </w:rPr>
        <w:t>Międzynarodowe Studia Kulturowe</w:t>
      </w:r>
    </w:p>
    <w:p w14:paraId="4C611FA0" w14:textId="77777777" w:rsidR="00C376C9" w:rsidRDefault="00C376C9" w:rsidP="006B23BE">
      <w:pPr>
        <w:spacing w:line="276" w:lineRule="auto"/>
        <w:ind w:right="567"/>
        <w:jc w:val="center"/>
        <w:rPr>
          <w:rFonts w:cstheme="minorHAnsi"/>
          <w:b/>
          <w:sz w:val="32"/>
          <w:szCs w:val="32"/>
        </w:rPr>
      </w:pPr>
    </w:p>
    <w:p w14:paraId="4507146B" w14:textId="77777777" w:rsidR="00C376C9" w:rsidRDefault="00C376C9" w:rsidP="006B23BE">
      <w:pPr>
        <w:spacing w:line="276" w:lineRule="auto"/>
        <w:ind w:right="567"/>
        <w:jc w:val="center"/>
        <w:rPr>
          <w:rFonts w:cstheme="minorHAnsi"/>
          <w:b/>
          <w:sz w:val="32"/>
          <w:szCs w:val="32"/>
        </w:rPr>
      </w:pPr>
    </w:p>
    <w:p w14:paraId="3BA717CD" w14:textId="77777777" w:rsidR="00C376C9" w:rsidRPr="00BC1FC3" w:rsidRDefault="00C376C9" w:rsidP="006B23BE">
      <w:pPr>
        <w:spacing w:line="276" w:lineRule="auto"/>
        <w:ind w:right="567"/>
        <w:jc w:val="center"/>
        <w:rPr>
          <w:rFonts w:cstheme="minorHAnsi"/>
          <w:b/>
          <w:sz w:val="32"/>
          <w:szCs w:val="32"/>
        </w:rPr>
      </w:pPr>
    </w:p>
    <w:p w14:paraId="1448DF87" w14:textId="77777777" w:rsidR="00C376C9" w:rsidRPr="00540938" w:rsidRDefault="00C376C9" w:rsidP="006B23BE">
      <w:pPr>
        <w:spacing w:line="276" w:lineRule="auto"/>
        <w:ind w:right="567"/>
        <w:jc w:val="center"/>
        <w:rPr>
          <w:rFonts w:eastAsia="Times New Roman"/>
          <w:lang w:eastAsia="pl-PL"/>
        </w:rPr>
      </w:pPr>
      <w:r w:rsidRPr="00BC1FC3">
        <w:rPr>
          <w:rFonts w:cstheme="minorHAnsi"/>
          <w:sz w:val="32"/>
          <w:szCs w:val="32"/>
        </w:rPr>
        <w:t>Łódź 2019</w:t>
      </w:r>
    </w:p>
    <w:p w14:paraId="4AB3FF88" w14:textId="77777777" w:rsidR="002B048F" w:rsidRDefault="00C376C9" w:rsidP="006B23BE">
      <w:pPr>
        <w:spacing w:after="0" w:line="276" w:lineRule="auto"/>
        <w:ind w:right="567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br w:type="column"/>
      </w:r>
      <w:r w:rsidR="002B048F" w:rsidRPr="004D2F40">
        <w:rPr>
          <w:b/>
          <w:szCs w:val="24"/>
          <w:u w:val="single"/>
        </w:rPr>
        <w:lastRenderedPageBreak/>
        <w:t xml:space="preserve">PROGRAM </w:t>
      </w:r>
      <w:r w:rsidR="00BD708F">
        <w:rPr>
          <w:b/>
          <w:szCs w:val="24"/>
          <w:u w:val="single"/>
        </w:rPr>
        <w:t>STUDIÓW</w:t>
      </w:r>
    </w:p>
    <w:p w14:paraId="765ED4CD" w14:textId="77777777" w:rsidR="002B048F" w:rsidRPr="004D2F40" w:rsidRDefault="002B048F" w:rsidP="006B23BE">
      <w:pPr>
        <w:spacing w:after="0" w:line="276" w:lineRule="auto"/>
        <w:ind w:right="567"/>
        <w:jc w:val="center"/>
        <w:rPr>
          <w:b/>
          <w:szCs w:val="24"/>
          <w:u w:val="single"/>
        </w:rPr>
      </w:pPr>
    </w:p>
    <w:p w14:paraId="2F16B8DB" w14:textId="77777777" w:rsidR="002B048F" w:rsidRPr="004D2F40" w:rsidRDefault="00DC58C5" w:rsidP="006B23BE">
      <w:pPr>
        <w:pStyle w:val="Akapitzlist"/>
        <w:numPr>
          <w:ilvl w:val="0"/>
          <w:numId w:val="1"/>
        </w:numPr>
        <w:spacing w:after="0" w:line="276" w:lineRule="auto"/>
        <w:ind w:right="567"/>
        <w:rPr>
          <w:b/>
          <w:szCs w:val="24"/>
        </w:rPr>
      </w:pPr>
      <w:r>
        <w:rPr>
          <w:b/>
          <w:szCs w:val="24"/>
        </w:rPr>
        <w:t>Nazwa kierunku</w:t>
      </w:r>
      <w:r w:rsidR="002B048F" w:rsidRPr="004D2F40">
        <w:rPr>
          <w:b/>
          <w:szCs w:val="24"/>
        </w:rPr>
        <w:t>: Międzynarodowe studia kulturowe</w:t>
      </w:r>
    </w:p>
    <w:p w14:paraId="15BE711E" w14:textId="77777777" w:rsidR="002B048F" w:rsidRPr="004D2F40" w:rsidRDefault="00DC58C5" w:rsidP="006B23BE">
      <w:pPr>
        <w:pStyle w:val="Akapitzlist"/>
        <w:numPr>
          <w:ilvl w:val="0"/>
          <w:numId w:val="1"/>
        </w:numPr>
        <w:spacing w:after="0" w:line="276" w:lineRule="auto"/>
        <w:ind w:right="567"/>
        <w:rPr>
          <w:b/>
          <w:szCs w:val="24"/>
        </w:rPr>
      </w:pPr>
      <w:r>
        <w:rPr>
          <w:b/>
          <w:szCs w:val="24"/>
        </w:rPr>
        <w:t>Zwięzły</w:t>
      </w:r>
      <w:r w:rsidR="002B048F" w:rsidRPr="004D2F40">
        <w:rPr>
          <w:b/>
          <w:szCs w:val="24"/>
        </w:rPr>
        <w:t xml:space="preserve"> opis kierunku</w:t>
      </w:r>
    </w:p>
    <w:p w14:paraId="46065148" w14:textId="77777777" w:rsidR="002B048F" w:rsidRPr="004D2F40" w:rsidRDefault="002B048F" w:rsidP="006B23BE">
      <w:pPr>
        <w:spacing w:after="0" w:line="276" w:lineRule="auto"/>
        <w:ind w:right="567"/>
        <w:rPr>
          <w:szCs w:val="24"/>
        </w:rPr>
      </w:pPr>
      <w:r w:rsidRPr="004D2F40">
        <w:rPr>
          <w:szCs w:val="24"/>
        </w:rPr>
        <w:t xml:space="preserve">Międzynarodowe studia kulturowe (MSK) I stopnia są kierunkiem łączącym wiedzę z zakresu nauk o kulturze, społecznych, ekonomicznych, historycznych oraz stosunków międzynarodowych. Program studiów pozwala zdobyć interdyscyplinarne wykształcenie humanistyczne i przygotować studenta do podjęcia studiów drugiego stopnia. Studia wzbogacają percepcję i pogłębiają wiedzę na temat wielokulturowości współczesnego świata oraz wielowymiarowości zjawisk i procesów społeczno-kulturowych, jak również wyjaśniają zasady funkcjonowania instytucji krajowych i międzynarodowych zajmujących się szeroko pojętymi zagadnieniami kultury. </w:t>
      </w:r>
      <w:r w:rsidRPr="004D2F40">
        <w:t xml:space="preserve">Interdyscyplinarny charakter studiów jest bezpośrednio związany z i zagwarantowany przez wieloletnie doświadczenie WSMiP UŁ w zakresie </w:t>
      </w:r>
      <w:r w:rsidR="00AA6913">
        <w:t>uczenia się</w:t>
      </w:r>
      <w:r w:rsidRPr="004D2F40">
        <w:t xml:space="preserve"> w obszarze nauk humanistycznych i społecznych.</w:t>
      </w:r>
      <w:r w:rsidRPr="004D2F40">
        <w:rPr>
          <w:szCs w:val="24"/>
        </w:rPr>
        <w:t xml:space="preserve"> </w:t>
      </w:r>
    </w:p>
    <w:p w14:paraId="7B6918A2" w14:textId="77777777" w:rsidR="002B048F" w:rsidRPr="004D2F40" w:rsidRDefault="002B048F" w:rsidP="006B23BE">
      <w:pPr>
        <w:pStyle w:val="Akapitzlist"/>
        <w:numPr>
          <w:ilvl w:val="0"/>
          <w:numId w:val="1"/>
        </w:numPr>
        <w:spacing w:after="0" w:line="276" w:lineRule="auto"/>
        <w:ind w:right="567"/>
        <w:rPr>
          <w:b/>
          <w:szCs w:val="24"/>
        </w:rPr>
      </w:pPr>
      <w:r w:rsidRPr="004D2F40">
        <w:rPr>
          <w:b/>
          <w:szCs w:val="24"/>
        </w:rPr>
        <w:t>Poziom</w:t>
      </w:r>
      <w:r w:rsidR="00DC58C5">
        <w:rPr>
          <w:b/>
          <w:szCs w:val="24"/>
        </w:rPr>
        <w:t xml:space="preserve"> kierunku</w:t>
      </w:r>
      <w:r w:rsidR="00DC58C5" w:rsidRPr="00EE533A">
        <w:rPr>
          <w:b/>
          <w:szCs w:val="24"/>
        </w:rPr>
        <w:t xml:space="preserve"> </w:t>
      </w:r>
      <w:r w:rsidR="00DC58C5" w:rsidRPr="00E37325">
        <w:rPr>
          <w:b/>
          <w:szCs w:val="24"/>
        </w:rPr>
        <w:t>studiów</w:t>
      </w:r>
      <w:r w:rsidRPr="004D2F40">
        <w:rPr>
          <w:b/>
          <w:szCs w:val="24"/>
        </w:rPr>
        <w:t xml:space="preserve">: </w:t>
      </w:r>
      <w:r w:rsidRPr="004D2F40">
        <w:rPr>
          <w:szCs w:val="24"/>
        </w:rPr>
        <w:t>I licencjacki</w:t>
      </w:r>
    </w:p>
    <w:p w14:paraId="09E30B1F" w14:textId="77777777" w:rsidR="002B048F" w:rsidRPr="004D2F40" w:rsidRDefault="002B048F" w:rsidP="006B23BE">
      <w:pPr>
        <w:pStyle w:val="Akapitzlist"/>
        <w:numPr>
          <w:ilvl w:val="0"/>
          <w:numId w:val="1"/>
        </w:numPr>
        <w:spacing w:after="0" w:line="276" w:lineRule="auto"/>
        <w:ind w:right="567"/>
        <w:rPr>
          <w:b/>
          <w:szCs w:val="24"/>
        </w:rPr>
      </w:pPr>
      <w:r w:rsidRPr="004D2F40">
        <w:rPr>
          <w:b/>
          <w:szCs w:val="24"/>
        </w:rPr>
        <w:t>Profil</w:t>
      </w:r>
      <w:r w:rsidR="00DC58C5">
        <w:rPr>
          <w:b/>
          <w:szCs w:val="24"/>
        </w:rPr>
        <w:t xml:space="preserve"> kierunku</w:t>
      </w:r>
      <w:r w:rsidR="00DC58C5" w:rsidRPr="00EE533A">
        <w:rPr>
          <w:b/>
          <w:szCs w:val="24"/>
        </w:rPr>
        <w:t xml:space="preserve"> </w:t>
      </w:r>
      <w:r w:rsidR="00DC58C5" w:rsidRPr="00E37325">
        <w:rPr>
          <w:b/>
          <w:szCs w:val="24"/>
        </w:rPr>
        <w:t>studiów</w:t>
      </w:r>
      <w:r w:rsidRPr="004D2F40">
        <w:rPr>
          <w:b/>
          <w:szCs w:val="24"/>
        </w:rPr>
        <w:t xml:space="preserve">: </w:t>
      </w:r>
      <w:r w:rsidRPr="004D2F40">
        <w:rPr>
          <w:szCs w:val="24"/>
        </w:rPr>
        <w:t>praktyczny</w:t>
      </w:r>
    </w:p>
    <w:p w14:paraId="662E58EF" w14:textId="77777777" w:rsidR="002B048F" w:rsidRPr="004D2F40" w:rsidRDefault="002B048F" w:rsidP="006B23BE">
      <w:pPr>
        <w:pStyle w:val="Akapitzlist"/>
        <w:numPr>
          <w:ilvl w:val="0"/>
          <w:numId w:val="1"/>
        </w:numPr>
        <w:spacing w:after="0" w:line="276" w:lineRule="auto"/>
        <w:ind w:right="567"/>
        <w:rPr>
          <w:b/>
          <w:szCs w:val="24"/>
        </w:rPr>
      </w:pPr>
      <w:r w:rsidRPr="004D2F40">
        <w:rPr>
          <w:b/>
          <w:szCs w:val="24"/>
        </w:rPr>
        <w:t xml:space="preserve">Forma </w:t>
      </w:r>
      <w:r w:rsidR="00DC58C5">
        <w:rPr>
          <w:b/>
          <w:szCs w:val="24"/>
        </w:rPr>
        <w:t>kierunku</w:t>
      </w:r>
      <w:r w:rsidR="00DC58C5" w:rsidRPr="00EE533A">
        <w:rPr>
          <w:b/>
          <w:szCs w:val="24"/>
        </w:rPr>
        <w:t xml:space="preserve"> </w:t>
      </w:r>
      <w:r w:rsidR="00DC58C5" w:rsidRPr="00E37325">
        <w:rPr>
          <w:b/>
          <w:szCs w:val="24"/>
        </w:rPr>
        <w:t>studiów</w:t>
      </w:r>
      <w:r w:rsidRPr="004D2F40">
        <w:rPr>
          <w:b/>
          <w:szCs w:val="24"/>
        </w:rPr>
        <w:t xml:space="preserve">: </w:t>
      </w:r>
      <w:r w:rsidRPr="004D2F40">
        <w:rPr>
          <w:szCs w:val="24"/>
        </w:rPr>
        <w:t>stacjonarne</w:t>
      </w:r>
    </w:p>
    <w:p w14:paraId="1B16BD44" w14:textId="77777777" w:rsidR="002B048F" w:rsidRPr="004D2F40" w:rsidRDefault="002B048F" w:rsidP="006B23BE">
      <w:pPr>
        <w:pStyle w:val="Akapitzlist"/>
        <w:numPr>
          <w:ilvl w:val="0"/>
          <w:numId w:val="1"/>
        </w:numPr>
        <w:spacing w:after="0" w:line="276" w:lineRule="auto"/>
        <w:ind w:right="567"/>
        <w:rPr>
          <w:b/>
          <w:szCs w:val="24"/>
        </w:rPr>
      </w:pPr>
      <w:r w:rsidRPr="004D2F40">
        <w:rPr>
          <w:b/>
          <w:szCs w:val="24"/>
        </w:rPr>
        <w:t>Zasadnicze cele kształcenia</w:t>
      </w:r>
      <w:r w:rsidR="00DC58C5">
        <w:rPr>
          <w:b/>
          <w:szCs w:val="24"/>
        </w:rPr>
        <w:t>,</w:t>
      </w:r>
      <w:r w:rsidR="00DC58C5" w:rsidRPr="00DC58C5">
        <w:rPr>
          <w:b/>
          <w:bCs/>
          <w:szCs w:val="24"/>
        </w:rPr>
        <w:t xml:space="preserve"> </w:t>
      </w:r>
      <w:r w:rsidR="00DC58C5">
        <w:rPr>
          <w:b/>
          <w:bCs/>
          <w:szCs w:val="24"/>
        </w:rPr>
        <w:t>w tym nabywanych przez absolwenta kwalifikacji</w:t>
      </w:r>
      <w:r w:rsidRPr="004D2F40">
        <w:rPr>
          <w:b/>
          <w:szCs w:val="24"/>
        </w:rPr>
        <w:t>:</w:t>
      </w:r>
    </w:p>
    <w:p w14:paraId="52679785" w14:textId="77777777" w:rsidR="002B048F" w:rsidRPr="004D2F40" w:rsidRDefault="002B048F" w:rsidP="006B23BE">
      <w:pPr>
        <w:pStyle w:val="Akapitzlist"/>
        <w:numPr>
          <w:ilvl w:val="0"/>
          <w:numId w:val="5"/>
        </w:numPr>
        <w:spacing w:after="0" w:line="276" w:lineRule="auto"/>
        <w:ind w:right="567"/>
        <w:rPr>
          <w:szCs w:val="24"/>
        </w:rPr>
      </w:pPr>
      <w:r w:rsidRPr="004D2F40">
        <w:rPr>
          <w:szCs w:val="24"/>
        </w:rPr>
        <w:t>wykształcenie umiejętności z zakresu nauk o kulturze (kulturoznawstwa, filologii,           etnologii/antropologii), nauk społecznych (socjologii, politologii, stosunków międzynarodowych i elementów dziennikarstwa) oraz nauk historycznych i elementów nauk prawno-ekonomicznych;</w:t>
      </w:r>
    </w:p>
    <w:p w14:paraId="6B2C9D89" w14:textId="77777777" w:rsidR="002B048F" w:rsidRPr="004D2F40" w:rsidRDefault="002B048F" w:rsidP="006B23B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714" w:right="567" w:hanging="357"/>
        <w:rPr>
          <w:szCs w:val="24"/>
        </w:rPr>
      </w:pPr>
      <w:r w:rsidRPr="004D2F40">
        <w:rPr>
          <w:szCs w:val="24"/>
        </w:rPr>
        <w:t>przekazanie wiedzy o kulturze i społeczeństwie, systemach filozoficzno-etycznych i religijnych oraz współczesnym języku i jego przekładach kulturowych, przy uwzględnieniu krzyżujących się perspektyw: międzykulturowych ze społecznymi, politycznymi i historycznymi;</w:t>
      </w:r>
    </w:p>
    <w:p w14:paraId="29A470E7" w14:textId="77777777" w:rsidR="002B048F" w:rsidRPr="004D2F40" w:rsidRDefault="002B048F" w:rsidP="006B23B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567"/>
        <w:rPr>
          <w:szCs w:val="24"/>
        </w:rPr>
      </w:pPr>
      <w:r w:rsidRPr="004D2F40">
        <w:rPr>
          <w:szCs w:val="24"/>
        </w:rPr>
        <w:t xml:space="preserve">poszerzenie percepcji wymiarów kultury we współczesnym świecie, w tym zagadnień związanych z badaniami nad tożsamościami (od lokalnych do globalnych, od etnicznych do narodowych i transnarodowych), wielokulturowością, relacjami międzykulturowymi (w tym studiów nad diasporami, procesami migracji oraz sytuacją ludów tubylczych), zaprogramowaniem kulturowym i </w:t>
      </w:r>
      <w:r w:rsidRPr="004D2F40">
        <w:rPr>
          <w:i/>
          <w:iCs/>
          <w:szCs w:val="24"/>
        </w:rPr>
        <w:t>gender studies;</w:t>
      </w:r>
    </w:p>
    <w:p w14:paraId="248C298F" w14:textId="77777777" w:rsidR="002B048F" w:rsidRPr="004D2F40" w:rsidRDefault="002B048F" w:rsidP="006B23B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567"/>
        <w:rPr>
          <w:szCs w:val="24"/>
        </w:rPr>
      </w:pPr>
      <w:r w:rsidRPr="004D2F40">
        <w:rPr>
          <w:szCs w:val="24"/>
        </w:rPr>
        <w:t>przekazanie wiedzy i umiejętności w obszarze kultury w aspekcie międzynarodowym, w tym wiedzy o światowej literaturze, sztuce, teatrze, filmie oraz wiedzy z zakresu komunikacji społecznej, mediów, marketingu i reklamy;</w:t>
      </w:r>
    </w:p>
    <w:p w14:paraId="30230C0C" w14:textId="77777777" w:rsidR="002B048F" w:rsidRPr="004D2F40" w:rsidRDefault="002B048F" w:rsidP="006B23B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567"/>
        <w:rPr>
          <w:szCs w:val="24"/>
        </w:rPr>
      </w:pPr>
      <w:r w:rsidRPr="004D2F40">
        <w:rPr>
          <w:szCs w:val="24"/>
        </w:rPr>
        <w:t>poznanie lokalnych i międzynarodowych instytucji kultury oraz zasad ich działania i zarządzania;</w:t>
      </w:r>
    </w:p>
    <w:p w14:paraId="4B91EB92" w14:textId="77777777" w:rsidR="002B048F" w:rsidRPr="004D2F40" w:rsidRDefault="002B048F" w:rsidP="006B23B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567"/>
        <w:rPr>
          <w:szCs w:val="24"/>
        </w:rPr>
      </w:pPr>
      <w:r w:rsidRPr="004D2F40">
        <w:rPr>
          <w:szCs w:val="24"/>
        </w:rPr>
        <w:t>wykształcenie umiejętności językowych na poziomie B2 Europejskiego Systemu Opisu Kształcenia Językowego;</w:t>
      </w:r>
    </w:p>
    <w:p w14:paraId="38071742" w14:textId="77777777" w:rsidR="002B048F" w:rsidRPr="004D2F40" w:rsidRDefault="002B048F" w:rsidP="006B23B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right="567"/>
        <w:rPr>
          <w:szCs w:val="24"/>
        </w:rPr>
      </w:pPr>
      <w:r w:rsidRPr="004D2F40">
        <w:rPr>
          <w:szCs w:val="24"/>
        </w:rPr>
        <w:t>wykształcenie umiejętności samodzielnego i analitycznego myślenia;</w:t>
      </w:r>
    </w:p>
    <w:p w14:paraId="031402F1" w14:textId="77777777" w:rsidR="002B048F" w:rsidRPr="004D2F40" w:rsidRDefault="002B048F" w:rsidP="006B23BE">
      <w:pPr>
        <w:numPr>
          <w:ilvl w:val="0"/>
          <w:numId w:val="2"/>
        </w:numPr>
        <w:tabs>
          <w:tab w:val="clear" w:pos="780"/>
          <w:tab w:val="num" w:pos="709"/>
        </w:tabs>
        <w:spacing w:after="0" w:line="276" w:lineRule="auto"/>
        <w:ind w:left="709" w:right="567"/>
        <w:rPr>
          <w:strike/>
          <w:szCs w:val="24"/>
        </w:rPr>
      </w:pPr>
      <w:r w:rsidRPr="004D2F40">
        <w:rPr>
          <w:szCs w:val="24"/>
        </w:rPr>
        <w:lastRenderedPageBreak/>
        <w:t>przygotowanie do pracy w krajowych i międzynarodowych (rządowych oraz pozarządowych) instytucjach i przedsiębiorstwach kulturalnych, społeczno-gospodarczych i medialnych: mediach, reklamie, public relations, instytucjach filmowych i teatralnych, uczelniach artystycznych, ogniskach artystycznych, muzeach i centrach sztuki, instytucjach ochrony i konserwacji zabytków, ośrodkach badań i dokumentacji;</w:t>
      </w:r>
    </w:p>
    <w:p w14:paraId="31C1815D" w14:textId="77777777" w:rsidR="002B048F" w:rsidRPr="004D2F40" w:rsidRDefault="002B048F" w:rsidP="006B23BE">
      <w:pPr>
        <w:numPr>
          <w:ilvl w:val="0"/>
          <w:numId w:val="2"/>
        </w:numPr>
        <w:tabs>
          <w:tab w:val="clear" w:pos="780"/>
          <w:tab w:val="num" w:pos="709"/>
        </w:tabs>
        <w:spacing w:after="0" w:line="276" w:lineRule="auto"/>
        <w:ind w:left="709" w:right="567"/>
        <w:rPr>
          <w:szCs w:val="24"/>
        </w:rPr>
      </w:pPr>
      <w:r w:rsidRPr="004D2F40">
        <w:rPr>
          <w:szCs w:val="24"/>
        </w:rPr>
        <w:t xml:space="preserve">zdobycie praktycznych umiejętności z zakresu animacji kultury w środowisku lokalnym i pracy nad poszczególnymi etapami projektu, umiejętności </w:t>
      </w:r>
      <w:r w:rsidRPr="004D2F40">
        <w:t>skutecznego kierowania zespołem projektowym, formułowania mierzalnych celów i modyfikowania ich odpowiednio do warunków  realizacji, a także umiejętności zarządzania wszystkimi procesami związanymi z planowaniem projektu (ze szczególnymi uwzględnieniem takich aspektów, jak czas, koszty, zakres, jakość, ryzyko);</w:t>
      </w:r>
    </w:p>
    <w:p w14:paraId="678C8DE6" w14:textId="77777777" w:rsidR="002B048F" w:rsidRPr="004D2F40" w:rsidRDefault="002B048F" w:rsidP="006B23BE">
      <w:pPr>
        <w:numPr>
          <w:ilvl w:val="0"/>
          <w:numId w:val="2"/>
        </w:numPr>
        <w:tabs>
          <w:tab w:val="clear" w:pos="780"/>
          <w:tab w:val="num" w:pos="709"/>
        </w:tabs>
        <w:spacing w:after="0" w:line="276" w:lineRule="auto"/>
        <w:ind w:left="709" w:right="567"/>
        <w:rPr>
          <w:szCs w:val="24"/>
        </w:rPr>
      </w:pPr>
      <w:r w:rsidRPr="004D2F40">
        <w:rPr>
          <w:szCs w:val="24"/>
        </w:rPr>
        <w:t xml:space="preserve">przygotowanie do podjęcia studiów na II stopniu. </w:t>
      </w:r>
    </w:p>
    <w:p w14:paraId="162C9B7B" w14:textId="77777777" w:rsidR="002B048F" w:rsidRPr="004D2F40" w:rsidRDefault="002B048F" w:rsidP="006B23BE">
      <w:pPr>
        <w:spacing w:after="0" w:line="276" w:lineRule="auto"/>
        <w:ind w:left="360" w:right="567"/>
        <w:rPr>
          <w:b/>
          <w:szCs w:val="24"/>
        </w:rPr>
      </w:pPr>
    </w:p>
    <w:p w14:paraId="485578E0" w14:textId="77777777" w:rsidR="00DC58C5" w:rsidRPr="004D2F40" w:rsidRDefault="00DC58C5" w:rsidP="006B23BE">
      <w:pPr>
        <w:numPr>
          <w:ilvl w:val="0"/>
          <w:numId w:val="1"/>
        </w:numPr>
        <w:spacing w:after="0" w:line="276" w:lineRule="auto"/>
        <w:ind w:right="567"/>
        <w:rPr>
          <w:b/>
          <w:szCs w:val="24"/>
        </w:rPr>
      </w:pPr>
      <w:r w:rsidRPr="004D2F40">
        <w:rPr>
          <w:b/>
          <w:szCs w:val="24"/>
        </w:rPr>
        <w:t xml:space="preserve">Tytuł zawodowy uzyskany przez absolwenta: </w:t>
      </w:r>
      <w:r w:rsidRPr="004D2F40">
        <w:rPr>
          <w:szCs w:val="24"/>
        </w:rPr>
        <w:t>licencjat.</w:t>
      </w:r>
    </w:p>
    <w:p w14:paraId="120B1640" w14:textId="77777777" w:rsidR="00DC58C5" w:rsidRDefault="00DC58C5" w:rsidP="006B23BE">
      <w:pPr>
        <w:spacing w:after="0" w:line="276" w:lineRule="auto"/>
        <w:ind w:right="567"/>
        <w:rPr>
          <w:b/>
          <w:szCs w:val="24"/>
        </w:rPr>
      </w:pPr>
    </w:p>
    <w:p w14:paraId="4E6145CE" w14:textId="77777777" w:rsidR="002B048F" w:rsidRDefault="00DC58C5" w:rsidP="006B23BE">
      <w:pPr>
        <w:numPr>
          <w:ilvl w:val="0"/>
          <w:numId w:val="1"/>
        </w:numPr>
        <w:spacing w:after="0" w:line="276" w:lineRule="auto"/>
        <w:ind w:right="567"/>
        <w:rPr>
          <w:b/>
          <w:szCs w:val="24"/>
        </w:rPr>
      </w:pPr>
      <w:r>
        <w:rPr>
          <w:b/>
          <w:szCs w:val="24"/>
        </w:rPr>
        <w:t>Możliwości</w:t>
      </w:r>
      <w:r w:rsidR="002B048F" w:rsidRPr="004D2F40">
        <w:rPr>
          <w:b/>
          <w:szCs w:val="24"/>
        </w:rPr>
        <w:t xml:space="preserve"> </w:t>
      </w:r>
      <w:r w:rsidRPr="00E37325">
        <w:rPr>
          <w:b/>
          <w:szCs w:val="24"/>
        </w:rPr>
        <w:t>zatrudnienia/kontynuowania kształcenia</w:t>
      </w:r>
      <w:r>
        <w:rPr>
          <w:b/>
          <w:szCs w:val="24"/>
        </w:rPr>
        <w:t xml:space="preserve"> absolwenta</w:t>
      </w:r>
      <w:r w:rsidR="002B048F" w:rsidRPr="004D2F40">
        <w:rPr>
          <w:b/>
          <w:szCs w:val="24"/>
        </w:rPr>
        <w:t>:</w:t>
      </w:r>
    </w:p>
    <w:p w14:paraId="04BFBE4A" w14:textId="77777777" w:rsidR="006B23BE" w:rsidRPr="006B23BE" w:rsidRDefault="006B23BE" w:rsidP="006B23BE">
      <w:pPr>
        <w:spacing w:after="0" w:line="276" w:lineRule="auto"/>
        <w:ind w:left="360" w:right="567"/>
        <w:rPr>
          <w:szCs w:val="24"/>
        </w:rPr>
      </w:pPr>
      <w:r w:rsidRPr="006B23BE">
        <w:rPr>
          <w:szCs w:val="24"/>
        </w:rPr>
        <w:t>Po ukończeniu MSK absolwent będzie mógł znaleźć zatrudnienie w:</w:t>
      </w:r>
    </w:p>
    <w:p w14:paraId="4AF3D72D" w14:textId="77777777" w:rsidR="002B048F" w:rsidRPr="004D2F40" w:rsidRDefault="002B048F" w:rsidP="006B23BE">
      <w:pPr>
        <w:pStyle w:val="Akapitzlist"/>
        <w:numPr>
          <w:ilvl w:val="0"/>
          <w:numId w:val="11"/>
        </w:numPr>
        <w:spacing w:after="0" w:line="276" w:lineRule="auto"/>
        <w:ind w:right="567"/>
        <w:rPr>
          <w:szCs w:val="24"/>
        </w:rPr>
      </w:pPr>
      <w:r w:rsidRPr="004D2F40">
        <w:rPr>
          <w:szCs w:val="24"/>
        </w:rPr>
        <w:t>wydziałach kultury instytucji rządowych i samorządowych (np. Urząd Wojewódzki, Urząd Miasta oraz Urząd Marszałkowski);</w:t>
      </w:r>
    </w:p>
    <w:p w14:paraId="0792BF54" w14:textId="77777777" w:rsidR="002B048F" w:rsidRPr="004D2F40" w:rsidRDefault="002B048F" w:rsidP="006B23BE">
      <w:pPr>
        <w:pStyle w:val="Akapitzlist"/>
        <w:numPr>
          <w:ilvl w:val="0"/>
          <w:numId w:val="11"/>
        </w:numPr>
        <w:spacing w:after="0" w:line="276" w:lineRule="auto"/>
        <w:ind w:right="567"/>
        <w:rPr>
          <w:szCs w:val="24"/>
        </w:rPr>
      </w:pPr>
      <w:r w:rsidRPr="004D2F40">
        <w:rPr>
          <w:szCs w:val="24"/>
        </w:rPr>
        <w:t>muzeach, teatrach, domach kultury i innych instytucjach upowszechniania kultury;</w:t>
      </w:r>
    </w:p>
    <w:p w14:paraId="23C2B529" w14:textId="77777777" w:rsidR="002B048F" w:rsidRPr="004D2F40" w:rsidRDefault="002B048F" w:rsidP="006B23BE">
      <w:pPr>
        <w:pStyle w:val="Akapitzlist"/>
        <w:numPr>
          <w:ilvl w:val="0"/>
          <w:numId w:val="11"/>
        </w:numPr>
        <w:spacing w:after="0" w:line="276" w:lineRule="auto"/>
        <w:ind w:right="567"/>
        <w:rPr>
          <w:strike/>
          <w:szCs w:val="24"/>
        </w:rPr>
      </w:pPr>
      <w:r w:rsidRPr="004D2F40">
        <w:rPr>
          <w:szCs w:val="24"/>
        </w:rPr>
        <w:t>mediach</w:t>
      </w:r>
      <w:r w:rsidR="00534E23">
        <w:rPr>
          <w:szCs w:val="24"/>
        </w:rPr>
        <w:t>;</w:t>
      </w:r>
    </w:p>
    <w:p w14:paraId="7FACAFD8" w14:textId="77777777" w:rsidR="002B048F" w:rsidRPr="004D2F40" w:rsidRDefault="002B048F" w:rsidP="006B23BE">
      <w:pPr>
        <w:pStyle w:val="Akapitzlist"/>
        <w:numPr>
          <w:ilvl w:val="0"/>
          <w:numId w:val="11"/>
        </w:numPr>
        <w:spacing w:after="0" w:line="276" w:lineRule="auto"/>
        <w:ind w:right="567"/>
        <w:rPr>
          <w:szCs w:val="24"/>
        </w:rPr>
      </w:pPr>
      <w:r w:rsidRPr="004D2F40">
        <w:rPr>
          <w:szCs w:val="24"/>
        </w:rPr>
        <w:t>fundacjach, międzynarodowych towarzystwach kulturalnych, stowarzyszeniach i innych organizacjach pozarządowych o charakterze kulturalnym o zasięgu krajowym,  i międzynarodowym.</w:t>
      </w:r>
    </w:p>
    <w:p w14:paraId="1EE2FC63" w14:textId="77777777" w:rsidR="00DC58C5" w:rsidRDefault="00DC58C5" w:rsidP="006B23BE">
      <w:pPr>
        <w:spacing w:after="0" w:line="276" w:lineRule="auto"/>
        <w:ind w:right="567"/>
        <w:rPr>
          <w:szCs w:val="24"/>
        </w:rPr>
      </w:pPr>
      <w:r w:rsidRPr="00DC58C5">
        <w:rPr>
          <w:szCs w:val="24"/>
        </w:rPr>
        <w:t xml:space="preserve">W rozumieniu Rozporządzenia Ministra Pracy i Polityki Socjalnej z dnia 7 sierpnia 2014 r. w sprawie klasyfikacji zawodów i specjalności na potrzeby rynku pracy oraz zakresu jej stosowania (Dz. U. z 2014 r. poz. 1145, z uwzględnieniem zmian wynikających z rozporządzenia Ministra Rodziny, Pracy i Polityki Społecznej z dnia 7 listopada 2016 r., Dz. U. z 2016 r., poz. 1876, tekst jednolity według stanu na dzień 25 stycznia 2018 r., Dz. U. z 2018 r. poz. 227) absolwent kierunku </w:t>
      </w:r>
      <w:r w:rsidR="006B23BE" w:rsidRPr="009751E7">
        <w:rPr>
          <w:i/>
          <w:szCs w:val="24"/>
        </w:rPr>
        <w:t>Międzynarodowe studia kulturowe</w:t>
      </w:r>
      <w:r w:rsidR="006B23BE" w:rsidRPr="00DC58C5">
        <w:rPr>
          <w:szCs w:val="24"/>
        </w:rPr>
        <w:t xml:space="preserve"> </w:t>
      </w:r>
      <w:r w:rsidRPr="00DC58C5">
        <w:rPr>
          <w:szCs w:val="24"/>
        </w:rPr>
        <w:t>szczególnie predysponowany do podjęcia zatrudnienia między innymi w następujących zawodach i specjalnościach zawodowych:</w:t>
      </w:r>
      <w:r>
        <w:rPr>
          <w:szCs w:val="24"/>
        </w:rPr>
        <w:t xml:space="preserve"> (</w:t>
      </w:r>
      <w:r w:rsidRPr="00DC58C5">
        <w:rPr>
          <w:szCs w:val="24"/>
        </w:rPr>
        <w:t>235911</w:t>
      </w:r>
      <w:r>
        <w:rPr>
          <w:szCs w:val="24"/>
        </w:rPr>
        <w:t>)</w:t>
      </w:r>
      <w:r w:rsidRPr="00DC58C5">
        <w:rPr>
          <w:szCs w:val="24"/>
        </w:rPr>
        <w:t xml:space="preserve"> Pedagog animacji kulturalnej, </w:t>
      </w:r>
      <w:r>
        <w:rPr>
          <w:szCs w:val="24"/>
        </w:rPr>
        <w:t>(</w:t>
      </w:r>
      <w:r w:rsidRPr="00DC58C5">
        <w:rPr>
          <w:szCs w:val="24"/>
        </w:rPr>
        <w:t>242312</w:t>
      </w:r>
      <w:r>
        <w:rPr>
          <w:szCs w:val="24"/>
        </w:rPr>
        <w:t>)</w:t>
      </w:r>
      <w:r w:rsidRPr="00DC58C5">
        <w:rPr>
          <w:szCs w:val="24"/>
        </w:rPr>
        <w:t xml:space="preserve"> Specjalista integracji międzykulturowej</w:t>
      </w:r>
      <w:r>
        <w:rPr>
          <w:szCs w:val="24"/>
        </w:rPr>
        <w:t>,</w:t>
      </w:r>
      <w:r w:rsidRPr="00DC58C5">
        <w:rPr>
          <w:szCs w:val="24"/>
        </w:rPr>
        <w:t xml:space="preserve"> </w:t>
      </w:r>
      <w:r>
        <w:rPr>
          <w:szCs w:val="24"/>
        </w:rPr>
        <w:t>(</w:t>
      </w:r>
      <w:r w:rsidRPr="00DC58C5">
        <w:rPr>
          <w:szCs w:val="24"/>
        </w:rPr>
        <w:t>242308</w:t>
      </w:r>
      <w:r>
        <w:rPr>
          <w:szCs w:val="24"/>
        </w:rPr>
        <w:t>)</w:t>
      </w:r>
      <w:r w:rsidRPr="00DC58C5">
        <w:rPr>
          <w:szCs w:val="24"/>
        </w:rPr>
        <w:t xml:space="preserve"> Specjalista do spraw kultury firmy</w:t>
      </w:r>
      <w:r>
        <w:rPr>
          <w:szCs w:val="24"/>
        </w:rPr>
        <w:t xml:space="preserve">, </w:t>
      </w:r>
      <w:r w:rsidRPr="00DC58C5">
        <w:rPr>
          <w:szCs w:val="24"/>
        </w:rPr>
        <w:t xml:space="preserve"> (111403) Zawodowy działacz organizacji pozarządowej, (264207) Redaktor serwisu internetowego, (264204) Redaktor programowy, (264205) Reporter radiowy / telewizyjny / prasowy, (111301) Wyższy urzędnik samorządowy, (343901) Animator kultury</w:t>
      </w:r>
      <w:r>
        <w:rPr>
          <w:szCs w:val="24"/>
        </w:rPr>
        <w:t>, (</w:t>
      </w:r>
      <w:r w:rsidRPr="00DC58C5">
        <w:rPr>
          <w:szCs w:val="24"/>
        </w:rPr>
        <w:t>263203</w:t>
      </w:r>
      <w:r>
        <w:rPr>
          <w:szCs w:val="24"/>
        </w:rPr>
        <w:t>)</w:t>
      </w:r>
      <w:r w:rsidRPr="00DC58C5">
        <w:rPr>
          <w:szCs w:val="24"/>
        </w:rPr>
        <w:t xml:space="preserve"> Kulturoznawca.</w:t>
      </w:r>
    </w:p>
    <w:p w14:paraId="04F932D1" w14:textId="77777777" w:rsidR="002B048F" w:rsidRPr="004D2F40" w:rsidRDefault="002B048F" w:rsidP="006B23BE">
      <w:pPr>
        <w:spacing w:after="0" w:line="276" w:lineRule="auto"/>
        <w:ind w:right="567"/>
        <w:rPr>
          <w:szCs w:val="24"/>
        </w:rPr>
      </w:pPr>
      <w:r w:rsidRPr="004D2F40">
        <w:rPr>
          <w:szCs w:val="24"/>
        </w:rPr>
        <w:lastRenderedPageBreak/>
        <w:t xml:space="preserve">Absolwent studiów pierwszego stopnia dzięki interdyscyplinarnym studiom kulturowym jest przygotowany do kontynuowania studiów na poziomie magisterskim (studia II stopnia), na kierunkach, których wymagania wstępne przewidują uzyskanie kompetencji zdobytych na I stopniu kierunku stosunki międzynarodowe. </w:t>
      </w:r>
      <w:r w:rsidRPr="004D2F40">
        <w:t xml:space="preserve">Ma ogólną wiedzę na temat specyfiki międzynarodowych stosunków politycznych i kulturalnych jako kierunku interdyscyplinarnego i świadomość jej poszerzania prowadzącą do specjalizacji z zakresu dziedzin nauki i dyscyplin naukowych koniecznych do opracowania szczegółowych zagadnień, pozwalającą na integrowanie perspektyw właściwych dla różnych dyscyplin naukowych. </w:t>
      </w:r>
      <w:r w:rsidRPr="004D2F40">
        <w:rPr>
          <w:szCs w:val="24"/>
        </w:rPr>
        <w:t xml:space="preserve">Student, który ukończył studia MSK pierwszego stopnia, posiada umiejętności umożliwiające kontynuowanie studiów na wyższym poziomie w uczelniach zagranicznych we wszystkich krajach europejskich i pozaeuropejskich, które przewidują trzystopniowy system kształcenia uniwersyteckiego. Absolwent studiów MSK I stopnia może kontynuować </w:t>
      </w:r>
      <w:r w:rsidR="00AA6913">
        <w:rPr>
          <w:szCs w:val="24"/>
        </w:rPr>
        <w:t>uczenie się</w:t>
      </w:r>
      <w:r w:rsidRPr="004D2F40">
        <w:rPr>
          <w:szCs w:val="24"/>
        </w:rPr>
        <w:t xml:space="preserve"> na studiach podyplomowych oraz kursach dokształcających UŁ i innych uczelni. Międzynarodowy charakter studiów, duża pula przedmiotów prowadzonych w językach obcych i współpraca nad projektami z zakresu animacji kultury z partnerami zagranicznymi przygotowują do kreatywnej pracy i inicjowania kontaktów z placówkami działającymi  w wymiarze ponadnarodowym. </w:t>
      </w:r>
    </w:p>
    <w:p w14:paraId="671F2F06" w14:textId="77777777" w:rsidR="002B048F" w:rsidRPr="004D2F40" w:rsidRDefault="002B048F" w:rsidP="006B23BE">
      <w:pPr>
        <w:spacing w:after="0" w:line="276" w:lineRule="auto"/>
        <w:ind w:left="720" w:right="567"/>
        <w:rPr>
          <w:szCs w:val="24"/>
        </w:rPr>
      </w:pPr>
    </w:p>
    <w:p w14:paraId="325BF4BD" w14:textId="77777777" w:rsidR="00DC58C5" w:rsidRPr="00E37325" w:rsidRDefault="00DC58C5" w:rsidP="006B23BE">
      <w:pPr>
        <w:pStyle w:val="Akapitzlist"/>
        <w:numPr>
          <w:ilvl w:val="0"/>
          <w:numId w:val="1"/>
        </w:numPr>
        <w:spacing w:after="0"/>
        <w:ind w:right="567"/>
        <w:rPr>
          <w:b/>
          <w:szCs w:val="24"/>
        </w:rPr>
      </w:pPr>
      <w:r w:rsidRPr="00E37325">
        <w:rPr>
          <w:b/>
          <w:szCs w:val="24"/>
        </w:rPr>
        <w:t>Wymagania wstępne w stosunku do kandydatów:</w:t>
      </w:r>
    </w:p>
    <w:p w14:paraId="0CC8BE4C" w14:textId="77777777" w:rsidR="00DC58C5" w:rsidRDefault="004C55DF" w:rsidP="006B23BE">
      <w:pPr>
        <w:pStyle w:val="Akapitzlist"/>
        <w:numPr>
          <w:ilvl w:val="1"/>
          <w:numId w:val="1"/>
        </w:numPr>
        <w:spacing w:after="0"/>
        <w:ind w:right="567"/>
        <w:rPr>
          <w:szCs w:val="24"/>
        </w:rPr>
      </w:pPr>
      <w:r>
        <w:rPr>
          <w:szCs w:val="24"/>
        </w:rPr>
        <w:t>matura</w:t>
      </w:r>
      <w:r w:rsidR="00DC58C5" w:rsidRPr="00EE533A">
        <w:rPr>
          <w:szCs w:val="24"/>
        </w:rPr>
        <w:t xml:space="preserve">, </w:t>
      </w:r>
    </w:p>
    <w:p w14:paraId="0C390F9A" w14:textId="77777777" w:rsidR="00DC58C5" w:rsidRDefault="00DC58C5" w:rsidP="006B23BE">
      <w:pPr>
        <w:pStyle w:val="Akapitzlist"/>
        <w:numPr>
          <w:ilvl w:val="1"/>
          <w:numId w:val="1"/>
        </w:numPr>
        <w:spacing w:after="0"/>
        <w:ind w:right="567"/>
        <w:rPr>
          <w:szCs w:val="24"/>
        </w:rPr>
      </w:pPr>
      <w:r w:rsidRPr="00EE533A">
        <w:rPr>
          <w:szCs w:val="24"/>
        </w:rPr>
        <w:t>znajomość nowożytnego języka obcego na poziomie B1</w:t>
      </w:r>
    </w:p>
    <w:p w14:paraId="04183DF2" w14:textId="77777777" w:rsidR="00DC58C5" w:rsidRDefault="00DC58C5" w:rsidP="006B23BE">
      <w:pPr>
        <w:pStyle w:val="Akapitzlist"/>
        <w:numPr>
          <w:ilvl w:val="1"/>
          <w:numId w:val="1"/>
        </w:numPr>
        <w:spacing w:after="0"/>
        <w:ind w:right="567"/>
        <w:rPr>
          <w:szCs w:val="24"/>
        </w:rPr>
      </w:pPr>
      <w:r w:rsidRPr="004D2F40">
        <w:rPr>
          <w:szCs w:val="24"/>
        </w:rPr>
        <w:t xml:space="preserve">orientacja w problemach politycznych, społecznych i kulturalnych współczesnego świata. </w:t>
      </w:r>
    </w:p>
    <w:p w14:paraId="310D2CD4" w14:textId="77777777" w:rsidR="002B048F" w:rsidRPr="004D2F40" w:rsidRDefault="00DC58C5" w:rsidP="006B23BE">
      <w:pPr>
        <w:pStyle w:val="Akapitzlist"/>
        <w:numPr>
          <w:ilvl w:val="1"/>
          <w:numId w:val="1"/>
        </w:numPr>
        <w:spacing w:after="0"/>
        <w:ind w:right="567"/>
        <w:rPr>
          <w:szCs w:val="24"/>
        </w:rPr>
      </w:pPr>
      <w:r>
        <w:rPr>
          <w:szCs w:val="24"/>
        </w:rPr>
        <w:t>z</w:t>
      </w:r>
      <w:r w:rsidRPr="004D2F40">
        <w:rPr>
          <w:szCs w:val="24"/>
        </w:rPr>
        <w:t>najomość podstawowych instytucji kultury – zarówno krajowych, jak i międzynarodowych oraz podstawowych procesów kulturowych zachodzących we współczesnym świecie</w:t>
      </w:r>
      <w:r w:rsidR="00DB58F5">
        <w:rPr>
          <w:szCs w:val="24"/>
        </w:rPr>
        <w:t>.</w:t>
      </w:r>
    </w:p>
    <w:p w14:paraId="617D9888" w14:textId="77777777" w:rsidR="002B048F" w:rsidRPr="004D2F40" w:rsidRDefault="002B048F" w:rsidP="006B23BE">
      <w:pPr>
        <w:numPr>
          <w:ilvl w:val="0"/>
          <w:numId w:val="1"/>
        </w:numPr>
        <w:spacing w:line="276" w:lineRule="auto"/>
        <w:ind w:right="567"/>
        <w:rPr>
          <w:b/>
          <w:szCs w:val="24"/>
        </w:rPr>
      </w:pPr>
      <w:r w:rsidRPr="004D2F40">
        <w:rPr>
          <w:b/>
          <w:szCs w:val="24"/>
        </w:rPr>
        <w:t xml:space="preserve">Dziedziny i dyscypliny naukowe, do których odnoszą się efekty </w:t>
      </w:r>
      <w:r w:rsidR="00AC3CCE">
        <w:rPr>
          <w:b/>
          <w:szCs w:val="24"/>
        </w:rPr>
        <w:t>uczenia się</w:t>
      </w:r>
      <w:r w:rsidRPr="004D2F40">
        <w:rPr>
          <w:b/>
          <w:szCs w:val="24"/>
        </w:rPr>
        <w:t xml:space="preserve">: </w:t>
      </w:r>
    </w:p>
    <w:p w14:paraId="2A51793E" w14:textId="77777777" w:rsidR="002B048F" w:rsidRPr="004D2F40" w:rsidRDefault="002B048F" w:rsidP="006B23BE">
      <w:pPr>
        <w:spacing w:line="276" w:lineRule="auto"/>
        <w:ind w:right="567"/>
        <w:rPr>
          <w:szCs w:val="24"/>
        </w:rPr>
      </w:pPr>
      <w:r w:rsidRPr="004D2F40">
        <w:rPr>
          <w:szCs w:val="24"/>
        </w:rPr>
        <w:t>Dziedzina nauk humanistycznych</w:t>
      </w:r>
      <w:r w:rsidR="00DB58F5">
        <w:rPr>
          <w:szCs w:val="24"/>
        </w:rPr>
        <w:t xml:space="preserve"> </w:t>
      </w:r>
      <w:r w:rsidR="00DB58F5" w:rsidRPr="00DB58F5">
        <w:rPr>
          <w:szCs w:val="24"/>
        </w:rPr>
        <w:t>(75%)</w:t>
      </w:r>
      <w:r w:rsidRPr="004D2F40">
        <w:rPr>
          <w:szCs w:val="24"/>
        </w:rPr>
        <w:t xml:space="preserve">, dyscypliny naukowe: </w:t>
      </w:r>
      <w:r w:rsidR="00C376C9" w:rsidRPr="00C376C9">
        <w:rPr>
          <w:szCs w:val="24"/>
        </w:rPr>
        <w:t>nauki o kulturze i religii</w:t>
      </w:r>
      <w:r w:rsidR="00DB58F5">
        <w:rPr>
          <w:szCs w:val="24"/>
        </w:rPr>
        <w:t xml:space="preserve"> (</w:t>
      </w:r>
      <w:r w:rsidR="00E22F7C">
        <w:rPr>
          <w:szCs w:val="24"/>
        </w:rPr>
        <w:t>50</w:t>
      </w:r>
      <w:r w:rsidR="00DB58F5">
        <w:rPr>
          <w:szCs w:val="24"/>
        </w:rPr>
        <w:t>%)</w:t>
      </w:r>
      <w:r w:rsidRPr="004D2F40">
        <w:rPr>
          <w:szCs w:val="24"/>
        </w:rPr>
        <w:t>, filozofia</w:t>
      </w:r>
      <w:r w:rsidR="00E22F7C">
        <w:rPr>
          <w:szCs w:val="24"/>
        </w:rPr>
        <w:t xml:space="preserve"> (3</w:t>
      </w:r>
      <w:r w:rsidR="00DB58F5">
        <w:rPr>
          <w:szCs w:val="24"/>
        </w:rPr>
        <w:t>%)</w:t>
      </w:r>
      <w:r w:rsidRPr="004D2F40">
        <w:rPr>
          <w:szCs w:val="24"/>
        </w:rPr>
        <w:t>, historia</w:t>
      </w:r>
      <w:r w:rsidR="00E22F7C">
        <w:rPr>
          <w:szCs w:val="24"/>
        </w:rPr>
        <w:t xml:space="preserve"> (3</w:t>
      </w:r>
      <w:r w:rsidR="00DB58F5">
        <w:rPr>
          <w:szCs w:val="24"/>
        </w:rPr>
        <w:t>%)</w:t>
      </w:r>
      <w:r w:rsidRPr="004D2F40">
        <w:rPr>
          <w:szCs w:val="24"/>
        </w:rPr>
        <w:t xml:space="preserve">, </w:t>
      </w:r>
      <w:r w:rsidR="00C376C9" w:rsidRPr="00C376C9">
        <w:rPr>
          <w:szCs w:val="24"/>
        </w:rPr>
        <w:t>nauki o sztuce</w:t>
      </w:r>
      <w:r w:rsidR="00E22F7C">
        <w:rPr>
          <w:szCs w:val="24"/>
        </w:rPr>
        <w:t xml:space="preserve"> (9</w:t>
      </w:r>
      <w:r w:rsidR="00DB58F5">
        <w:rPr>
          <w:szCs w:val="24"/>
        </w:rPr>
        <w:t>%)</w:t>
      </w:r>
      <w:r w:rsidRPr="004D2F40">
        <w:rPr>
          <w:szCs w:val="24"/>
        </w:rPr>
        <w:t>, językoznawstwo</w:t>
      </w:r>
      <w:r w:rsidR="00E22F7C">
        <w:rPr>
          <w:szCs w:val="24"/>
        </w:rPr>
        <w:t xml:space="preserve"> (6</w:t>
      </w:r>
      <w:r w:rsidR="00DB58F5">
        <w:rPr>
          <w:szCs w:val="24"/>
        </w:rPr>
        <w:t>%)</w:t>
      </w:r>
      <w:r w:rsidRPr="004D2F40">
        <w:rPr>
          <w:szCs w:val="24"/>
        </w:rPr>
        <w:t>, literaturoznawstwo</w:t>
      </w:r>
      <w:r w:rsidR="00DB58F5">
        <w:rPr>
          <w:szCs w:val="24"/>
        </w:rPr>
        <w:t xml:space="preserve"> (</w:t>
      </w:r>
      <w:r w:rsidR="00E22F7C">
        <w:rPr>
          <w:szCs w:val="24"/>
        </w:rPr>
        <w:t>6</w:t>
      </w:r>
      <w:r w:rsidR="00DB58F5">
        <w:rPr>
          <w:szCs w:val="24"/>
        </w:rPr>
        <w:t>%)</w:t>
      </w:r>
      <w:r w:rsidRPr="004D2F40">
        <w:rPr>
          <w:szCs w:val="24"/>
        </w:rPr>
        <w:t>.</w:t>
      </w:r>
    </w:p>
    <w:p w14:paraId="12A4FF37" w14:textId="77777777" w:rsidR="00A844BE" w:rsidRDefault="002B048F" w:rsidP="006B23BE">
      <w:pPr>
        <w:spacing w:line="276" w:lineRule="auto"/>
        <w:ind w:right="567"/>
        <w:rPr>
          <w:szCs w:val="24"/>
        </w:rPr>
      </w:pPr>
      <w:r w:rsidRPr="004D2F40">
        <w:rPr>
          <w:szCs w:val="24"/>
        </w:rPr>
        <w:t>Dziedzina nauk społecznych</w:t>
      </w:r>
      <w:r w:rsidR="00DB58F5">
        <w:rPr>
          <w:szCs w:val="24"/>
        </w:rPr>
        <w:t xml:space="preserve"> </w:t>
      </w:r>
      <w:r w:rsidR="00DB58F5" w:rsidRPr="00DB58F5">
        <w:rPr>
          <w:szCs w:val="24"/>
        </w:rPr>
        <w:t>(25%)</w:t>
      </w:r>
      <w:r w:rsidRPr="004D2F40">
        <w:rPr>
          <w:szCs w:val="24"/>
        </w:rPr>
        <w:t xml:space="preserve">, dyscypliny naukowe: </w:t>
      </w:r>
      <w:r w:rsidR="00A844BE" w:rsidRPr="00A844BE">
        <w:rPr>
          <w:szCs w:val="24"/>
        </w:rPr>
        <w:t>nauki o komunikacji społecznej i mediach</w:t>
      </w:r>
      <w:r w:rsidR="00DB58F5">
        <w:rPr>
          <w:szCs w:val="24"/>
        </w:rPr>
        <w:t xml:space="preserve"> (10%)</w:t>
      </w:r>
      <w:r w:rsidR="00A844BE">
        <w:rPr>
          <w:szCs w:val="24"/>
        </w:rPr>
        <w:t xml:space="preserve">, </w:t>
      </w:r>
      <w:r w:rsidR="00A844BE" w:rsidRPr="00A844BE">
        <w:rPr>
          <w:szCs w:val="24"/>
        </w:rPr>
        <w:t>nauki socjologiczne</w:t>
      </w:r>
      <w:r w:rsidR="00DB58F5">
        <w:rPr>
          <w:szCs w:val="24"/>
        </w:rPr>
        <w:t xml:space="preserve"> (7%)</w:t>
      </w:r>
      <w:r w:rsidR="00A844BE">
        <w:rPr>
          <w:szCs w:val="24"/>
        </w:rPr>
        <w:t xml:space="preserve">, </w:t>
      </w:r>
      <w:r w:rsidR="00A844BE" w:rsidRPr="00A844BE">
        <w:rPr>
          <w:szCs w:val="24"/>
        </w:rPr>
        <w:t>nauki o polityce i administracji</w:t>
      </w:r>
      <w:r w:rsidR="00DB58F5">
        <w:rPr>
          <w:szCs w:val="24"/>
        </w:rPr>
        <w:t xml:space="preserve"> (8%)</w:t>
      </w:r>
    </w:p>
    <w:p w14:paraId="5EDFA397" w14:textId="77777777" w:rsidR="00DB58F5" w:rsidRPr="00DB58F5" w:rsidRDefault="00DB58F5" w:rsidP="006B23BE">
      <w:pPr>
        <w:ind w:right="567"/>
        <w:rPr>
          <w:b/>
          <w:szCs w:val="24"/>
        </w:rPr>
      </w:pPr>
      <w:r w:rsidRPr="00834789">
        <w:rPr>
          <w:b/>
          <w:szCs w:val="24"/>
        </w:rPr>
        <w:t xml:space="preserve">Dyscyplina wiodąca: </w:t>
      </w:r>
      <w:r w:rsidRPr="00DB58F5">
        <w:rPr>
          <w:b/>
          <w:szCs w:val="24"/>
        </w:rPr>
        <w:t>nauki o kulturze i religii</w:t>
      </w:r>
    </w:p>
    <w:p w14:paraId="4493C40D" w14:textId="77777777" w:rsidR="00A844BE" w:rsidRPr="00A844BE" w:rsidRDefault="00A844BE" w:rsidP="006B23BE">
      <w:pPr>
        <w:numPr>
          <w:ilvl w:val="0"/>
          <w:numId w:val="1"/>
        </w:numPr>
        <w:spacing w:after="0" w:line="276" w:lineRule="auto"/>
        <w:ind w:right="567"/>
        <w:rPr>
          <w:b/>
          <w:szCs w:val="24"/>
        </w:rPr>
      </w:pPr>
      <w:r w:rsidRPr="00A844BE">
        <w:rPr>
          <w:b/>
          <w:szCs w:val="24"/>
        </w:rPr>
        <w:t>Szczegółowe efekty uczenia się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7"/>
        <w:gridCol w:w="5622"/>
        <w:gridCol w:w="1949"/>
      </w:tblGrid>
      <w:tr w:rsidR="00DB58F5" w:rsidRPr="005263EA" w14:paraId="6FFD0AA7" w14:textId="77777777" w:rsidTr="00DB58F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3D50BA6" w14:textId="77777777" w:rsidR="00DB58F5" w:rsidRPr="00DB58F5" w:rsidRDefault="00DB58F5" w:rsidP="006B23BE">
            <w:pPr>
              <w:pStyle w:val="Default"/>
              <w:spacing w:line="276" w:lineRule="auto"/>
              <w:ind w:right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B58F5">
              <w:rPr>
                <w:rFonts w:ascii="Times New Roman" w:hAnsi="Times New Roman" w:cs="Times New Roman"/>
                <w:b/>
                <w:color w:val="auto"/>
              </w:rPr>
              <w:lastRenderedPageBreak/>
              <w:t>Symbole efektów uczenia się dla kierunku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2CD2D8" w14:textId="77777777" w:rsidR="00DB58F5" w:rsidRPr="00A844BE" w:rsidRDefault="00DB58F5" w:rsidP="006B23BE">
            <w:pPr>
              <w:pStyle w:val="Default"/>
              <w:spacing w:line="276" w:lineRule="auto"/>
              <w:ind w:right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B58F5">
              <w:rPr>
                <w:rFonts w:ascii="Times New Roman" w:hAnsi="Times New Roman" w:cs="Times New Roman"/>
                <w:b/>
                <w:color w:val="auto"/>
              </w:rPr>
              <w:t xml:space="preserve">Opis kierunkowych efektów uczenia się na kierunku </w:t>
            </w:r>
            <w:r w:rsidRPr="00A844BE">
              <w:rPr>
                <w:rFonts w:ascii="Times New Roman" w:hAnsi="Times New Roman" w:cs="Times New Roman"/>
                <w:b/>
                <w:i/>
                <w:color w:val="auto"/>
              </w:rPr>
              <w:t>Międzynarodowe studia kulturowe</w:t>
            </w:r>
          </w:p>
          <w:p w14:paraId="05A185E9" w14:textId="77777777" w:rsidR="00DB58F5" w:rsidRPr="00DB58F5" w:rsidRDefault="00DB58F5" w:rsidP="006B23BE">
            <w:pPr>
              <w:pStyle w:val="Default"/>
              <w:spacing w:line="276" w:lineRule="auto"/>
              <w:ind w:right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B58F5">
              <w:rPr>
                <w:rFonts w:ascii="Times New Roman" w:hAnsi="Times New Roman" w:cs="Times New Roman"/>
                <w:b/>
                <w:color w:val="auto"/>
              </w:rPr>
              <w:t>Po ukończeniu studiów I stopnia absolwent: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09ADC2A" w14:textId="77777777" w:rsidR="00DB58F5" w:rsidRPr="00DB58F5" w:rsidRDefault="00DB58F5" w:rsidP="00C8127E">
            <w:pPr>
              <w:pStyle w:val="Default"/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B58F5">
              <w:rPr>
                <w:rFonts w:ascii="Times New Roman" w:hAnsi="Times New Roman" w:cs="Times New Roman"/>
                <w:b/>
                <w:color w:val="auto"/>
              </w:rPr>
              <w:t>Odniesienie do składnika opisu charakterystyk pierwszego i drugiego stopnia PRK</w:t>
            </w:r>
          </w:p>
        </w:tc>
      </w:tr>
      <w:tr w:rsidR="00DB58F5" w:rsidRPr="00E37325" w14:paraId="08D6AB33" w14:textId="77777777" w:rsidTr="00DB58F5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8E88E0" w14:textId="77777777" w:rsidR="00DB58F5" w:rsidRPr="00DB58F5" w:rsidRDefault="00DB58F5" w:rsidP="006B23BE">
            <w:pPr>
              <w:pStyle w:val="Default"/>
              <w:spacing w:line="276" w:lineRule="auto"/>
              <w:ind w:right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C25DBE8" w14:textId="77777777" w:rsidR="00DB58F5" w:rsidRPr="00DB58F5" w:rsidRDefault="00DB58F5" w:rsidP="006B23BE">
            <w:pPr>
              <w:pStyle w:val="Default"/>
              <w:spacing w:line="276" w:lineRule="auto"/>
              <w:ind w:right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37227A6" w14:textId="77777777" w:rsidR="00DB58F5" w:rsidRPr="00DB58F5" w:rsidRDefault="00DB58F5" w:rsidP="006B23BE">
            <w:pPr>
              <w:pStyle w:val="Default"/>
              <w:spacing w:line="276" w:lineRule="auto"/>
              <w:ind w:right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B58F5">
              <w:rPr>
                <w:rFonts w:ascii="Times New Roman" w:hAnsi="Times New Roman" w:cs="Times New Roman"/>
                <w:b/>
                <w:color w:val="auto"/>
              </w:rPr>
              <w:t>11.1 Wiedza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67F960" w14:textId="77777777" w:rsidR="00DB58F5" w:rsidRPr="00DB58F5" w:rsidRDefault="00DB58F5" w:rsidP="006B23BE">
            <w:pPr>
              <w:pStyle w:val="Default"/>
              <w:spacing w:line="276" w:lineRule="auto"/>
              <w:ind w:right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2B048F" w:rsidRPr="004D2F40" w14:paraId="5D45026E" w14:textId="77777777" w:rsidTr="00DB58F5">
        <w:tc>
          <w:tcPr>
            <w:tcW w:w="0" w:type="auto"/>
          </w:tcPr>
          <w:p w14:paraId="2E727668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13MSK-1P_W01</w:t>
            </w:r>
          </w:p>
        </w:tc>
        <w:tc>
          <w:tcPr>
            <w:tcW w:w="5700" w:type="dxa"/>
          </w:tcPr>
          <w:p w14:paraId="78353411" w14:textId="77777777" w:rsidR="002B048F" w:rsidRPr="004D2F40" w:rsidRDefault="00943117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Zna i rozumie zasób wiedzy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o miejscu i znaczeniu nauk humanistycznych w systemie nauk oraz o ich specyfice przedmiotowej i metodologicznej.</w:t>
            </w:r>
          </w:p>
        </w:tc>
        <w:tc>
          <w:tcPr>
            <w:tcW w:w="1950" w:type="dxa"/>
          </w:tcPr>
          <w:p w14:paraId="2C1B6A89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32D2D513" w14:textId="77777777" w:rsidR="002B048F" w:rsidRPr="004D2F40" w:rsidRDefault="00A844BE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P6S_WG </w:t>
            </w:r>
          </w:p>
        </w:tc>
      </w:tr>
      <w:tr w:rsidR="002B048F" w:rsidRPr="004D2F40" w14:paraId="45AF4463" w14:textId="77777777" w:rsidTr="00DB58F5">
        <w:tc>
          <w:tcPr>
            <w:tcW w:w="0" w:type="auto"/>
          </w:tcPr>
          <w:p w14:paraId="3B7B2F92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_W02</w:t>
            </w:r>
          </w:p>
        </w:tc>
        <w:tc>
          <w:tcPr>
            <w:tcW w:w="5700" w:type="dxa"/>
          </w:tcPr>
          <w:p w14:paraId="7FDCC64F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Zna terminologię nauk społecznych, antropologicznych, literaturoznawczych, kulturowych, historycznych, filozoficznych i politologicznych na poziomie podstawowym.</w:t>
            </w:r>
          </w:p>
        </w:tc>
        <w:tc>
          <w:tcPr>
            <w:tcW w:w="1950" w:type="dxa"/>
          </w:tcPr>
          <w:p w14:paraId="53B0AF79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3C4888A7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P6S_WG </w:t>
            </w:r>
          </w:p>
        </w:tc>
      </w:tr>
      <w:tr w:rsidR="002B048F" w:rsidRPr="004D2F40" w14:paraId="32D20149" w14:textId="77777777" w:rsidTr="00DB58F5">
        <w:tc>
          <w:tcPr>
            <w:tcW w:w="0" w:type="auto"/>
          </w:tcPr>
          <w:p w14:paraId="6FDF5C02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_W03</w:t>
            </w:r>
          </w:p>
        </w:tc>
        <w:tc>
          <w:tcPr>
            <w:tcW w:w="5700" w:type="dxa"/>
          </w:tcPr>
          <w:p w14:paraId="66D9B4F5" w14:textId="77777777" w:rsidR="002B048F" w:rsidRPr="004D2F40" w:rsidRDefault="00A844BE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Zna i rozumie terminologię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nauk humanistycznych i</w:t>
            </w:r>
            <w:r>
              <w:rPr>
                <w:rFonts w:ascii="Times New Roman" w:hAnsi="Times New Roman" w:cs="Times New Roman"/>
                <w:color w:val="auto"/>
              </w:rPr>
              <w:t xml:space="preserve"> społecznych, teorie i metodologie badawcze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w tym zakresie i dyscyplin</w:t>
            </w:r>
            <w:r>
              <w:rPr>
                <w:rFonts w:ascii="Times New Roman" w:hAnsi="Times New Roman" w:cs="Times New Roman"/>
                <w:color w:val="auto"/>
              </w:rPr>
              <w:t>y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naukow</w:t>
            </w:r>
            <w:r>
              <w:rPr>
                <w:rFonts w:ascii="Times New Roman" w:hAnsi="Times New Roman" w:cs="Times New Roman"/>
                <w:color w:val="auto"/>
              </w:rPr>
              <w:t>e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właściw</w:t>
            </w:r>
            <w:r>
              <w:rPr>
                <w:rFonts w:ascii="Times New Roman" w:hAnsi="Times New Roman" w:cs="Times New Roman"/>
                <w:color w:val="auto"/>
              </w:rPr>
              <w:t>e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dla badań nad kulturą.</w:t>
            </w:r>
          </w:p>
        </w:tc>
        <w:tc>
          <w:tcPr>
            <w:tcW w:w="1950" w:type="dxa"/>
          </w:tcPr>
          <w:p w14:paraId="48FFFB23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1F524948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P6S_WG </w:t>
            </w:r>
          </w:p>
        </w:tc>
      </w:tr>
      <w:tr w:rsidR="002B048F" w:rsidRPr="004D2F40" w14:paraId="78A2A8BD" w14:textId="77777777" w:rsidTr="00DB58F5">
        <w:tc>
          <w:tcPr>
            <w:tcW w:w="0" w:type="auto"/>
          </w:tcPr>
          <w:p w14:paraId="3D8814DA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_W04</w:t>
            </w:r>
          </w:p>
        </w:tc>
        <w:tc>
          <w:tcPr>
            <w:tcW w:w="5700" w:type="dxa"/>
          </w:tcPr>
          <w:p w14:paraId="2894C60A" w14:textId="77777777" w:rsidR="002B048F" w:rsidRPr="004D2F40" w:rsidRDefault="00187BA6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Zna i rozumie powiązania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dyscyplin kulturoznawczych z dyscyplinami koniecznymi do poszerzania wiedzy (historia, filozofia, literaturoznawstwo, antropologia kulturowa, stosunki międzynarodowe i politologia). Zna zagadnienia analizy logicznej i analizy języka oraz umie zastosować je do badań nad kulturą.</w:t>
            </w:r>
          </w:p>
        </w:tc>
        <w:tc>
          <w:tcPr>
            <w:tcW w:w="1950" w:type="dxa"/>
          </w:tcPr>
          <w:p w14:paraId="6E7E351D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7AC87E4F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P6S_WG </w:t>
            </w:r>
          </w:p>
        </w:tc>
      </w:tr>
      <w:tr w:rsidR="002B048F" w:rsidRPr="004D2F40" w14:paraId="7C2D4DA5" w14:textId="77777777" w:rsidTr="00DB58F5">
        <w:tc>
          <w:tcPr>
            <w:tcW w:w="0" w:type="auto"/>
          </w:tcPr>
          <w:p w14:paraId="1330473C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_W05</w:t>
            </w:r>
          </w:p>
        </w:tc>
        <w:tc>
          <w:tcPr>
            <w:tcW w:w="5700" w:type="dxa"/>
          </w:tcPr>
          <w:p w14:paraId="3E2983EA" w14:textId="77777777" w:rsidR="002B048F" w:rsidRPr="004D2F40" w:rsidRDefault="00A844BE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Zna i rozumie specyfikę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międzynarodowych stosunków kulturowych. </w:t>
            </w:r>
          </w:p>
        </w:tc>
        <w:tc>
          <w:tcPr>
            <w:tcW w:w="1950" w:type="dxa"/>
          </w:tcPr>
          <w:p w14:paraId="59B68DE9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4B6EFEAF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P6S_WG </w:t>
            </w:r>
          </w:p>
        </w:tc>
      </w:tr>
      <w:tr w:rsidR="002B048F" w:rsidRPr="004D2F40" w14:paraId="5BEC25CA" w14:textId="77777777" w:rsidTr="00DB58F5">
        <w:tc>
          <w:tcPr>
            <w:tcW w:w="0" w:type="auto"/>
          </w:tcPr>
          <w:p w14:paraId="7108BD7B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_W06</w:t>
            </w:r>
          </w:p>
        </w:tc>
        <w:tc>
          <w:tcPr>
            <w:tcW w:w="5700" w:type="dxa"/>
          </w:tcPr>
          <w:p w14:paraId="775A1257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Posiada </w:t>
            </w:r>
            <w:r w:rsidR="00187BA6">
              <w:rPr>
                <w:rFonts w:ascii="Times New Roman" w:hAnsi="Times New Roman" w:cs="Times New Roman"/>
                <w:color w:val="auto"/>
              </w:rPr>
              <w:t>ugruntowaną</w:t>
            </w:r>
            <w:r w:rsidRPr="004D2F40">
              <w:rPr>
                <w:rFonts w:ascii="Times New Roman" w:hAnsi="Times New Roman" w:cs="Times New Roman"/>
                <w:color w:val="auto"/>
              </w:rPr>
              <w:t xml:space="preserve"> wiedzę na temat języków nowożytnych, w tym kultury języka polskiego.</w:t>
            </w:r>
          </w:p>
        </w:tc>
        <w:tc>
          <w:tcPr>
            <w:tcW w:w="1950" w:type="dxa"/>
          </w:tcPr>
          <w:p w14:paraId="557E7AC8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70392923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P6S_WG </w:t>
            </w:r>
          </w:p>
        </w:tc>
      </w:tr>
      <w:tr w:rsidR="002B048F" w:rsidRPr="004D2F40" w14:paraId="08105DBB" w14:textId="77777777" w:rsidTr="00DB58F5">
        <w:tc>
          <w:tcPr>
            <w:tcW w:w="0" w:type="auto"/>
          </w:tcPr>
          <w:p w14:paraId="0D729CD0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_W07</w:t>
            </w:r>
          </w:p>
        </w:tc>
        <w:tc>
          <w:tcPr>
            <w:tcW w:w="5700" w:type="dxa"/>
          </w:tcPr>
          <w:p w14:paraId="00F696A8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Posiada wiedzę na temat socjologii ogólnej w zakresie podstawowym.</w:t>
            </w:r>
          </w:p>
        </w:tc>
        <w:tc>
          <w:tcPr>
            <w:tcW w:w="1950" w:type="dxa"/>
          </w:tcPr>
          <w:p w14:paraId="0EFE5C43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4F2636C7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P6S_WG </w:t>
            </w:r>
          </w:p>
        </w:tc>
      </w:tr>
      <w:tr w:rsidR="002B048F" w:rsidRPr="004D2F40" w14:paraId="3609BC17" w14:textId="77777777" w:rsidTr="00DB58F5">
        <w:tc>
          <w:tcPr>
            <w:tcW w:w="0" w:type="auto"/>
          </w:tcPr>
          <w:p w14:paraId="76E87A3D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_W08</w:t>
            </w:r>
          </w:p>
        </w:tc>
        <w:tc>
          <w:tcPr>
            <w:tcW w:w="5700" w:type="dxa"/>
          </w:tcPr>
          <w:p w14:paraId="4FA675EA" w14:textId="77777777" w:rsidR="002B048F" w:rsidRPr="004D2F40" w:rsidRDefault="00187BA6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Zna i rozumie 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>wiedzę o systemach filozoficznych różnych epok i obszarów kulturowych, metod ich badania oraz relacji z systemami religijno-etycznymi.</w:t>
            </w:r>
          </w:p>
        </w:tc>
        <w:tc>
          <w:tcPr>
            <w:tcW w:w="1950" w:type="dxa"/>
          </w:tcPr>
          <w:p w14:paraId="4006604F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4FA9896B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P6S_WG </w:t>
            </w:r>
          </w:p>
        </w:tc>
      </w:tr>
      <w:tr w:rsidR="002B048F" w:rsidRPr="004D2F40" w14:paraId="1BD0F70D" w14:textId="77777777" w:rsidTr="00DB58F5">
        <w:tc>
          <w:tcPr>
            <w:tcW w:w="0" w:type="auto"/>
          </w:tcPr>
          <w:p w14:paraId="2E819F9D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_W09</w:t>
            </w:r>
          </w:p>
        </w:tc>
        <w:tc>
          <w:tcPr>
            <w:tcW w:w="5700" w:type="dxa"/>
          </w:tcPr>
          <w:p w14:paraId="3DD51B08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Posiada </w:t>
            </w:r>
            <w:r w:rsidR="00187BA6">
              <w:rPr>
                <w:rFonts w:ascii="Times New Roman" w:hAnsi="Times New Roman" w:cs="Times New Roman"/>
                <w:color w:val="auto"/>
              </w:rPr>
              <w:t xml:space="preserve">operatywną </w:t>
            </w:r>
            <w:r w:rsidRPr="004D2F40">
              <w:rPr>
                <w:rFonts w:ascii="Times New Roman" w:hAnsi="Times New Roman" w:cs="Times New Roman"/>
                <w:color w:val="auto"/>
              </w:rPr>
              <w:t xml:space="preserve">wiedzę na poziomie </w:t>
            </w:r>
            <w:r w:rsidR="00187BA6">
              <w:rPr>
                <w:rFonts w:ascii="Times New Roman" w:hAnsi="Times New Roman" w:cs="Times New Roman"/>
                <w:color w:val="auto"/>
              </w:rPr>
              <w:t>zaawansowanym</w:t>
            </w:r>
            <w:r w:rsidRPr="004D2F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87BA6">
              <w:rPr>
                <w:rFonts w:ascii="Times New Roman" w:hAnsi="Times New Roman" w:cs="Times New Roman"/>
                <w:color w:val="auto"/>
              </w:rPr>
              <w:t>w zakresie</w:t>
            </w:r>
            <w:r w:rsidRPr="004D2F40">
              <w:rPr>
                <w:rFonts w:ascii="Times New Roman" w:hAnsi="Times New Roman" w:cs="Times New Roman"/>
                <w:color w:val="auto"/>
              </w:rPr>
              <w:t xml:space="preserve"> współczesnych systemów medialnych oraz ich społeczno-polityczno-kulturowych aspektów funkcjonowania w wymiarze międzynarodowym, </w:t>
            </w:r>
            <w:r w:rsidRPr="004D2F40">
              <w:rPr>
                <w:rFonts w:ascii="Times New Roman" w:hAnsi="Times New Roman" w:cs="Times New Roman"/>
                <w:color w:val="auto"/>
              </w:rPr>
              <w:lastRenderedPageBreak/>
              <w:t>w tym przede wszystkim mediów sieciowych oraz technologii multimedialnych.</w:t>
            </w:r>
          </w:p>
        </w:tc>
        <w:tc>
          <w:tcPr>
            <w:tcW w:w="1950" w:type="dxa"/>
          </w:tcPr>
          <w:p w14:paraId="337AE94F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P6U_W</w:t>
            </w:r>
          </w:p>
          <w:p w14:paraId="0D5548A7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P6S_WG </w:t>
            </w:r>
          </w:p>
        </w:tc>
      </w:tr>
      <w:tr w:rsidR="002B048F" w:rsidRPr="004D2F40" w14:paraId="05696829" w14:textId="77777777" w:rsidTr="00DB58F5">
        <w:tc>
          <w:tcPr>
            <w:tcW w:w="0" w:type="auto"/>
          </w:tcPr>
          <w:p w14:paraId="3AA27308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_W10</w:t>
            </w:r>
          </w:p>
        </w:tc>
        <w:tc>
          <w:tcPr>
            <w:tcW w:w="5700" w:type="dxa"/>
          </w:tcPr>
          <w:p w14:paraId="0523D46C" w14:textId="77777777" w:rsidR="002B048F" w:rsidRPr="004D2F40" w:rsidRDefault="00187BA6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Zna i rozumie kierunki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oraz tendencje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rozwoju sztuki, teatru, filmu i literatury w aspekcie międzynarodowym, w tym również </w:t>
            </w:r>
            <w:r>
              <w:rPr>
                <w:rFonts w:ascii="Times New Roman" w:hAnsi="Times New Roman" w:cs="Times New Roman"/>
                <w:color w:val="auto"/>
              </w:rPr>
              <w:t>w zakresie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współczesnych kanonów piękna, estetyki oraz kultury wizualnej.</w:t>
            </w:r>
          </w:p>
        </w:tc>
        <w:tc>
          <w:tcPr>
            <w:tcW w:w="1950" w:type="dxa"/>
          </w:tcPr>
          <w:p w14:paraId="4A98F6E5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694489DA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P6S_WG </w:t>
            </w:r>
          </w:p>
        </w:tc>
      </w:tr>
      <w:tr w:rsidR="002B048F" w:rsidRPr="004D2F40" w14:paraId="7DE72BB9" w14:textId="77777777" w:rsidTr="00DB58F5">
        <w:tc>
          <w:tcPr>
            <w:tcW w:w="0" w:type="auto"/>
          </w:tcPr>
          <w:p w14:paraId="37CD98F4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_W11</w:t>
            </w:r>
          </w:p>
        </w:tc>
        <w:tc>
          <w:tcPr>
            <w:tcW w:w="5700" w:type="dxa"/>
          </w:tcPr>
          <w:p w14:paraId="65719AFC" w14:textId="77777777" w:rsidR="002B048F" w:rsidRPr="004D2F40" w:rsidRDefault="00187BA6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Zna i rozumie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współczesne teorie kultury, ich założenia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>, obszar</w:t>
            </w:r>
            <w:r>
              <w:rPr>
                <w:rFonts w:ascii="Times New Roman" w:hAnsi="Times New Roman" w:cs="Times New Roman"/>
                <w:color w:val="auto"/>
              </w:rPr>
              <w:t>y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oraz metod</w:t>
            </w:r>
            <w:r>
              <w:rPr>
                <w:rFonts w:ascii="Times New Roman" w:hAnsi="Times New Roman" w:cs="Times New Roman"/>
                <w:color w:val="auto"/>
              </w:rPr>
              <w:t>y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badawcz</w:t>
            </w:r>
            <w:r>
              <w:rPr>
                <w:rFonts w:ascii="Times New Roman" w:hAnsi="Times New Roman" w:cs="Times New Roman"/>
                <w:color w:val="auto"/>
              </w:rPr>
              <w:t>e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950" w:type="dxa"/>
          </w:tcPr>
          <w:p w14:paraId="5253A74A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6E459161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P6S_WG </w:t>
            </w:r>
          </w:p>
        </w:tc>
      </w:tr>
      <w:tr w:rsidR="002B048F" w:rsidRPr="004D2F40" w14:paraId="6E61AA8F" w14:textId="77777777" w:rsidTr="00DB58F5">
        <w:tc>
          <w:tcPr>
            <w:tcW w:w="0" w:type="auto"/>
          </w:tcPr>
          <w:p w14:paraId="28855138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_W12</w:t>
            </w:r>
          </w:p>
        </w:tc>
        <w:tc>
          <w:tcPr>
            <w:tcW w:w="5700" w:type="dxa"/>
          </w:tcPr>
          <w:p w14:paraId="1D89924F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Zna i rozumie problematykę tożsamości narodowej i etnicznej w aspekcie globalnym i regionalnym, założenia i realizację polityki wielokulturowość oraz różnorodności kulturowo-społeczną współczesnego świata w tym tradycje i obyczaje diaspor wybranych regionów.</w:t>
            </w:r>
          </w:p>
        </w:tc>
        <w:tc>
          <w:tcPr>
            <w:tcW w:w="1950" w:type="dxa"/>
          </w:tcPr>
          <w:p w14:paraId="41BEA6AF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4A0D5413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P6S_WG </w:t>
            </w:r>
          </w:p>
          <w:p w14:paraId="7C5F4832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</w:p>
        </w:tc>
      </w:tr>
      <w:tr w:rsidR="002B048F" w:rsidRPr="004D2F40" w14:paraId="161FCC70" w14:textId="77777777" w:rsidTr="00DB58F5">
        <w:tc>
          <w:tcPr>
            <w:tcW w:w="0" w:type="auto"/>
          </w:tcPr>
          <w:p w14:paraId="33D92EA7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_W13</w:t>
            </w:r>
          </w:p>
        </w:tc>
        <w:tc>
          <w:tcPr>
            <w:tcW w:w="5700" w:type="dxa"/>
          </w:tcPr>
          <w:p w14:paraId="2DDF9C81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Ma </w:t>
            </w:r>
            <w:r w:rsidR="007D72CE">
              <w:rPr>
                <w:rFonts w:ascii="Times New Roman" w:hAnsi="Times New Roman" w:cs="Times New Roman"/>
                <w:color w:val="auto"/>
              </w:rPr>
              <w:t>ugruntowaną</w:t>
            </w:r>
            <w:r w:rsidRPr="004D2F40">
              <w:rPr>
                <w:rFonts w:ascii="Times New Roman" w:hAnsi="Times New Roman" w:cs="Times New Roman"/>
                <w:color w:val="auto"/>
              </w:rPr>
              <w:t xml:space="preserve"> wiedzę z zakresu </w:t>
            </w:r>
            <w:r w:rsidRPr="007D72CE">
              <w:rPr>
                <w:rFonts w:ascii="Times New Roman" w:hAnsi="Times New Roman" w:cs="Times New Roman"/>
                <w:i/>
                <w:color w:val="auto"/>
              </w:rPr>
              <w:t>gender studies</w:t>
            </w:r>
            <w:r w:rsidRPr="004D2F40">
              <w:rPr>
                <w:rFonts w:ascii="Times New Roman" w:hAnsi="Times New Roman" w:cs="Times New Roman"/>
                <w:color w:val="auto"/>
              </w:rPr>
              <w:t xml:space="preserve">, obecności motywu „obcego/wykluczonego” w różnych kulturach i religiach świata. </w:t>
            </w:r>
          </w:p>
        </w:tc>
        <w:tc>
          <w:tcPr>
            <w:tcW w:w="1950" w:type="dxa"/>
          </w:tcPr>
          <w:p w14:paraId="7683C08D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377ECA33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P6S_WG </w:t>
            </w:r>
          </w:p>
        </w:tc>
      </w:tr>
      <w:tr w:rsidR="002B048F" w:rsidRPr="004D2F40" w14:paraId="65462EEA" w14:textId="77777777" w:rsidTr="00DB58F5">
        <w:tc>
          <w:tcPr>
            <w:tcW w:w="0" w:type="auto"/>
          </w:tcPr>
          <w:p w14:paraId="5CF2AA38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_W14</w:t>
            </w:r>
          </w:p>
        </w:tc>
        <w:tc>
          <w:tcPr>
            <w:tcW w:w="5700" w:type="dxa"/>
          </w:tcPr>
          <w:p w14:paraId="647915C3" w14:textId="77777777" w:rsidR="002B048F" w:rsidRPr="004D2F40" w:rsidRDefault="007D72CE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Zna i rozumie problematykę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kultury tradycyjnej, popularnej, folklorystycznej różnych regionów świata. </w:t>
            </w:r>
          </w:p>
        </w:tc>
        <w:tc>
          <w:tcPr>
            <w:tcW w:w="1950" w:type="dxa"/>
          </w:tcPr>
          <w:p w14:paraId="1444B781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2B40854A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P6S_WG </w:t>
            </w:r>
          </w:p>
        </w:tc>
      </w:tr>
      <w:tr w:rsidR="002B048F" w:rsidRPr="004D2F40" w14:paraId="60250FC2" w14:textId="77777777" w:rsidTr="00DB58F5">
        <w:tc>
          <w:tcPr>
            <w:tcW w:w="0" w:type="auto"/>
          </w:tcPr>
          <w:p w14:paraId="5082A857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_W15</w:t>
            </w:r>
          </w:p>
        </w:tc>
        <w:tc>
          <w:tcPr>
            <w:tcW w:w="5700" w:type="dxa"/>
          </w:tcPr>
          <w:p w14:paraId="3F80E992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Zna podstawowe pojęcia oraz koncepcje z zakresu komunikacji społecznej, dialogu międzykulturowego oraz relacji międzykulturowych. </w:t>
            </w:r>
          </w:p>
        </w:tc>
        <w:tc>
          <w:tcPr>
            <w:tcW w:w="1950" w:type="dxa"/>
          </w:tcPr>
          <w:p w14:paraId="4F8D6952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7F0E3C1D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P6S_WG </w:t>
            </w:r>
          </w:p>
        </w:tc>
      </w:tr>
      <w:tr w:rsidR="002B048F" w:rsidRPr="004D2F40" w14:paraId="72F76D8A" w14:textId="77777777" w:rsidTr="00DB58F5">
        <w:tc>
          <w:tcPr>
            <w:tcW w:w="0" w:type="auto"/>
          </w:tcPr>
          <w:p w14:paraId="08DA5C9F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_W16</w:t>
            </w:r>
          </w:p>
        </w:tc>
        <w:tc>
          <w:tcPr>
            <w:tcW w:w="5700" w:type="dxa"/>
          </w:tcPr>
          <w:p w14:paraId="3C1FFCC1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Rozumie zasady funkcjonowania instytucji kulturalnych, ich sposoby działania i zarządzania nimi.  </w:t>
            </w:r>
          </w:p>
        </w:tc>
        <w:tc>
          <w:tcPr>
            <w:tcW w:w="1950" w:type="dxa"/>
          </w:tcPr>
          <w:p w14:paraId="32304C69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01F018E3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P6S_WG/K </w:t>
            </w:r>
          </w:p>
        </w:tc>
      </w:tr>
      <w:tr w:rsidR="002B048F" w:rsidRPr="004D2F40" w14:paraId="3479B491" w14:textId="77777777" w:rsidTr="00DB58F5">
        <w:tc>
          <w:tcPr>
            <w:tcW w:w="0" w:type="auto"/>
          </w:tcPr>
          <w:p w14:paraId="1932465E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_W17</w:t>
            </w:r>
          </w:p>
        </w:tc>
        <w:tc>
          <w:tcPr>
            <w:tcW w:w="5700" w:type="dxa"/>
          </w:tcPr>
          <w:p w14:paraId="38C238AD" w14:textId="77777777" w:rsidR="002B048F" w:rsidRPr="004D2F40" w:rsidRDefault="007D72CE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Zna i rozumie zasady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interpretacji tekstów kulturowych i literackich. </w:t>
            </w:r>
          </w:p>
        </w:tc>
        <w:tc>
          <w:tcPr>
            <w:tcW w:w="1950" w:type="dxa"/>
          </w:tcPr>
          <w:p w14:paraId="0E0504FD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719D23F7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P6S_WG </w:t>
            </w:r>
          </w:p>
        </w:tc>
      </w:tr>
      <w:tr w:rsidR="002B048F" w:rsidRPr="004D2F40" w14:paraId="1817DFD5" w14:textId="77777777" w:rsidTr="00DB58F5">
        <w:tc>
          <w:tcPr>
            <w:tcW w:w="0" w:type="auto"/>
          </w:tcPr>
          <w:p w14:paraId="3C10DFA4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_W18</w:t>
            </w:r>
          </w:p>
        </w:tc>
        <w:tc>
          <w:tcPr>
            <w:tcW w:w="5700" w:type="dxa"/>
          </w:tcPr>
          <w:p w14:paraId="6E605C8F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Zna i rozumie podstawowe pojęcia i zasady z zakresu ochrony prawa autorskiego oraz konieczność zarządzania zasobami własności intelektualnej indywidualnej i zbiorowej w oparciu o najnowsze międzynarodowe prawodawstwo. </w:t>
            </w:r>
          </w:p>
        </w:tc>
        <w:tc>
          <w:tcPr>
            <w:tcW w:w="1950" w:type="dxa"/>
          </w:tcPr>
          <w:p w14:paraId="01CBCCD2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027D32F0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P6S_WK </w:t>
            </w:r>
          </w:p>
        </w:tc>
      </w:tr>
      <w:tr w:rsidR="002B048F" w:rsidRPr="004D2F40" w14:paraId="13C502D0" w14:textId="77777777" w:rsidTr="00DB58F5">
        <w:tc>
          <w:tcPr>
            <w:tcW w:w="0" w:type="auto"/>
          </w:tcPr>
          <w:p w14:paraId="66F2B328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_W19</w:t>
            </w:r>
          </w:p>
        </w:tc>
        <w:tc>
          <w:tcPr>
            <w:tcW w:w="5700" w:type="dxa"/>
          </w:tcPr>
          <w:p w14:paraId="07CFF45F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Ma świadomość kompleksowej natury języka i historycznej zmienności jego znaczeń. </w:t>
            </w:r>
          </w:p>
        </w:tc>
        <w:tc>
          <w:tcPr>
            <w:tcW w:w="1950" w:type="dxa"/>
          </w:tcPr>
          <w:p w14:paraId="4FDEA4EC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P6U_W</w:t>
            </w:r>
          </w:p>
          <w:p w14:paraId="2B69C55B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P6S_WK </w:t>
            </w:r>
          </w:p>
        </w:tc>
      </w:tr>
      <w:tr w:rsidR="002B048F" w:rsidRPr="004D2F40" w14:paraId="5E340CC8" w14:textId="77777777" w:rsidTr="00DB58F5">
        <w:tc>
          <w:tcPr>
            <w:tcW w:w="0" w:type="auto"/>
          </w:tcPr>
          <w:p w14:paraId="0809955F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_W20</w:t>
            </w:r>
          </w:p>
        </w:tc>
        <w:tc>
          <w:tcPr>
            <w:tcW w:w="5700" w:type="dxa"/>
          </w:tcPr>
          <w:p w14:paraId="72B40CA4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Ma </w:t>
            </w:r>
            <w:r w:rsidR="007D72CE">
              <w:rPr>
                <w:rFonts w:ascii="Times New Roman" w:hAnsi="Times New Roman" w:cs="Times New Roman"/>
                <w:color w:val="auto"/>
              </w:rPr>
              <w:t>ugruntowaną</w:t>
            </w:r>
            <w:r w:rsidRPr="004D2F40">
              <w:rPr>
                <w:rFonts w:ascii="Times New Roman" w:hAnsi="Times New Roman" w:cs="Times New Roman"/>
                <w:color w:val="auto"/>
              </w:rPr>
              <w:t xml:space="preserve"> wiedzę o instytucjach kultury i podstawową orientację we współczesnym życiu </w:t>
            </w:r>
            <w:r w:rsidRPr="004D2F40">
              <w:rPr>
                <w:rFonts w:ascii="Times New Roman" w:hAnsi="Times New Roman" w:cs="Times New Roman"/>
                <w:color w:val="auto"/>
              </w:rPr>
              <w:lastRenderedPageBreak/>
              <w:t xml:space="preserve">kulturalnym krajów Europy i świata w ujęciu makroregionalnym. </w:t>
            </w:r>
          </w:p>
        </w:tc>
        <w:tc>
          <w:tcPr>
            <w:tcW w:w="1950" w:type="dxa"/>
          </w:tcPr>
          <w:p w14:paraId="0055D316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P6U_W</w:t>
            </w:r>
          </w:p>
          <w:p w14:paraId="778FAEDB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P6S_WG </w:t>
            </w:r>
          </w:p>
        </w:tc>
      </w:tr>
      <w:tr w:rsidR="00A844BE" w:rsidRPr="004D2F40" w14:paraId="2E7C39D3" w14:textId="77777777" w:rsidTr="00D1388E">
        <w:tc>
          <w:tcPr>
            <w:tcW w:w="0" w:type="auto"/>
            <w:gridSpan w:val="3"/>
            <w:shd w:val="clear" w:color="auto" w:fill="BFBFBF" w:themeFill="background1" w:themeFillShade="BF"/>
          </w:tcPr>
          <w:p w14:paraId="0DDB3B3D" w14:textId="77777777" w:rsidR="00A844BE" w:rsidRPr="004D2F40" w:rsidRDefault="00A844BE" w:rsidP="006B23BE">
            <w:pPr>
              <w:pStyle w:val="Default"/>
              <w:spacing w:line="276" w:lineRule="auto"/>
              <w:ind w:right="56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DB58F5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.2: Umiejętności</w:t>
            </w:r>
          </w:p>
        </w:tc>
      </w:tr>
      <w:tr w:rsidR="002B048F" w:rsidRPr="004D2F40" w14:paraId="105130D7" w14:textId="77777777" w:rsidTr="00DB58F5">
        <w:tc>
          <w:tcPr>
            <w:tcW w:w="0" w:type="auto"/>
          </w:tcPr>
          <w:p w14:paraId="6EC32300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_U01</w:t>
            </w:r>
          </w:p>
        </w:tc>
        <w:tc>
          <w:tcPr>
            <w:tcW w:w="5700" w:type="dxa"/>
          </w:tcPr>
          <w:p w14:paraId="4F229E8D" w14:textId="77777777" w:rsidR="002B048F" w:rsidRPr="004D2F40" w:rsidRDefault="007D72CE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Potrafi w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>yszuk</w:t>
            </w:r>
            <w:r>
              <w:rPr>
                <w:rFonts w:ascii="Times New Roman" w:hAnsi="Times New Roman" w:cs="Times New Roman"/>
                <w:color w:val="auto"/>
              </w:rPr>
              <w:t>iwać, analizować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i ocenia</w:t>
            </w:r>
            <w:r>
              <w:rPr>
                <w:rFonts w:ascii="Times New Roman" w:hAnsi="Times New Roman" w:cs="Times New Roman"/>
                <w:color w:val="auto"/>
              </w:rPr>
              <w:t>ć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informacje z zakresu kultury w aspekcie międzynarodowym, w tym wiedzy o światowym teatrze, filmie i literaturze, mediach i przekazach medialnych, oraz formułuje na ten temat krytyczne sądy. </w:t>
            </w:r>
          </w:p>
        </w:tc>
        <w:tc>
          <w:tcPr>
            <w:tcW w:w="1950" w:type="dxa"/>
          </w:tcPr>
          <w:p w14:paraId="7E296242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P6U_U</w:t>
            </w:r>
          </w:p>
          <w:p w14:paraId="14AB726B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P6S_UW </w:t>
            </w:r>
          </w:p>
        </w:tc>
      </w:tr>
      <w:tr w:rsidR="002B048F" w:rsidRPr="004D2F40" w14:paraId="5210684D" w14:textId="77777777" w:rsidTr="00DB58F5">
        <w:tc>
          <w:tcPr>
            <w:tcW w:w="0" w:type="auto"/>
          </w:tcPr>
          <w:p w14:paraId="15CB63E7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_U02</w:t>
            </w:r>
          </w:p>
        </w:tc>
        <w:tc>
          <w:tcPr>
            <w:tcW w:w="5700" w:type="dxa"/>
          </w:tcPr>
          <w:p w14:paraId="36C44672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Potrafi formułować i analizować problemy badawcze tekstów kulturowych i literackich z zastosowaniem różnych metod i technik badawczych w obrębie metodologii nauk humanistycznych.</w:t>
            </w:r>
          </w:p>
        </w:tc>
        <w:tc>
          <w:tcPr>
            <w:tcW w:w="1950" w:type="dxa"/>
          </w:tcPr>
          <w:p w14:paraId="22CF5FBA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P6U_U</w:t>
            </w:r>
          </w:p>
          <w:p w14:paraId="08983405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P6S_UW </w:t>
            </w:r>
          </w:p>
        </w:tc>
      </w:tr>
      <w:tr w:rsidR="002B048F" w:rsidRPr="004D2F40" w14:paraId="693F2D33" w14:textId="77777777" w:rsidTr="00DB58F5">
        <w:tc>
          <w:tcPr>
            <w:tcW w:w="0" w:type="auto"/>
          </w:tcPr>
          <w:p w14:paraId="5A7E2C8F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</w:t>
            </w:r>
            <w:r w:rsidR="00534E23">
              <w:rPr>
                <w:rFonts w:ascii="Times New Roman" w:hAnsi="Times New Roman" w:cs="Times New Roman"/>
                <w:color w:val="auto"/>
              </w:rPr>
              <w:t>_</w:t>
            </w:r>
            <w:r w:rsidRPr="004D2F40">
              <w:rPr>
                <w:rFonts w:ascii="Times New Roman" w:hAnsi="Times New Roman" w:cs="Times New Roman"/>
                <w:color w:val="auto"/>
              </w:rPr>
              <w:t>U03</w:t>
            </w:r>
          </w:p>
        </w:tc>
        <w:tc>
          <w:tcPr>
            <w:tcW w:w="5700" w:type="dxa"/>
          </w:tcPr>
          <w:p w14:paraId="35805AF1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Samodzielnie</w:t>
            </w:r>
            <w:r w:rsidR="007D72CE">
              <w:rPr>
                <w:rFonts w:ascii="Times New Roman" w:hAnsi="Times New Roman" w:cs="Times New Roman"/>
                <w:color w:val="auto"/>
              </w:rPr>
              <w:t xml:space="preserve"> potrafi</w:t>
            </w:r>
            <w:r w:rsidRPr="004D2F40">
              <w:rPr>
                <w:rFonts w:ascii="Times New Roman" w:hAnsi="Times New Roman" w:cs="Times New Roman"/>
                <w:color w:val="auto"/>
              </w:rPr>
              <w:t xml:space="preserve"> zdobywa</w:t>
            </w:r>
            <w:r w:rsidR="007D72CE">
              <w:rPr>
                <w:rFonts w:ascii="Times New Roman" w:hAnsi="Times New Roman" w:cs="Times New Roman"/>
                <w:color w:val="auto"/>
              </w:rPr>
              <w:t>ć</w:t>
            </w:r>
            <w:r w:rsidRPr="004D2F40">
              <w:rPr>
                <w:rFonts w:ascii="Times New Roman" w:hAnsi="Times New Roman" w:cs="Times New Roman"/>
                <w:color w:val="auto"/>
              </w:rPr>
              <w:t xml:space="preserve"> wiedzę i poszerza</w:t>
            </w:r>
            <w:r w:rsidR="007D72CE">
              <w:rPr>
                <w:rFonts w:ascii="Times New Roman" w:hAnsi="Times New Roman" w:cs="Times New Roman"/>
                <w:color w:val="auto"/>
              </w:rPr>
              <w:t>ć</w:t>
            </w:r>
            <w:r w:rsidRPr="004D2F40">
              <w:rPr>
                <w:rFonts w:ascii="Times New Roman" w:hAnsi="Times New Roman" w:cs="Times New Roman"/>
                <w:color w:val="auto"/>
              </w:rPr>
              <w:t xml:space="preserve"> umiejętności badawcze, kierując się wskazaniami opiekuna naukowego. </w:t>
            </w:r>
          </w:p>
        </w:tc>
        <w:tc>
          <w:tcPr>
            <w:tcW w:w="1950" w:type="dxa"/>
          </w:tcPr>
          <w:p w14:paraId="182DA619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P6U_U</w:t>
            </w:r>
          </w:p>
          <w:p w14:paraId="2A49B8B1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P6S_UU</w:t>
            </w:r>
          </w:p>
        </w:tc>
      </w:tr>
      <w:tr w:rsidR="002B048F" w:rsidRPr="004D2F40" w14:paraId="797B2D35" w14:textId="77777777" w:rsidTr="00DB58F5">
        <w:tc>
          <w:tcPr>
            <w:tcW w:w="0" w:type="auto"/>
          </w:tcPr>
          <w:p w14:paraId="37B5E1A2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13MSK-1P_</w:t>
            </w:r>
          </w:p>
          <w:p w14:paraId="579DD11A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U04</w:t>
            </w:r>
          </w:p>
        </w:tc>
        <w:tc>
          <w:tcPr>
            <w:tcW w:w="5700" w:type="dxa"/>
          </w:tcPr>
          <w:p w14:paraId="5C6BB6B3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Posiada umiejętność integrowania wiedzy z zakresu dyscyplin kulturoznawczych z dyscyplinami koniecznymi do poszerzania wiedzy (historia, filozofia, literaturoznawstwo, antropologia kulturowa, stosunki międzynarodowe i politologia). </w:t>
            </w:r>
          </w:p>
        </w:tc>
        <w:tc>
          <w:tcPr>
            <w:tcW w:w="1950" w:type="dxa"/>
          </w:tcPr>
          <w:p w14:paraId="2B4CCC37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P6U_U</w:t>
            </w:r>
          </w:p>
          <w:p w14:paraId="3C4335FE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P6S_UW </w:t>
            </w:r>
          </w:p>
        </w:tc>
      </w:tr>
      <w:tr w:rsidR="002B048F" w:rsidRPr="004D2F40" w14:paraId="648FDC61" w14:textId="77777777" w:rsidTr="00DB58F5">
        <w:tc>
          <w:tcPr>
            <w:tcW w:w="0" w:type="auto"/>
          </w:tcPr>
          <w:p w14:paraId="05824597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_U05</w:t>
            </w:r>
          </w:p>
        </w:tc>
        <w:tc>
          <w:tcPr>
            <w:tcW w:w="5700" w:type="dxa"/>
          </w:tcPr>
          <w:p w14:paraId="71B464BB" w14:textId="77777777" w:rsidR="002B048F" w:rsidRPr="004D2F40" w:rsidRDefault="007D72CE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Potrafi rozpoznawać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różne rodzaje wytworów kultury, w tym w szczególności kultury popularnej kształtowanej przez mass media w ujęciu lokalnym i globalnym, ich wymiar moralny i etyczny.</w:t>
            </w:r>
            <w:r w:rsidR="002B048F" w:rsidRPr="004D2F40">
              <w:rPr>
                <w:rFonts w:ascii="Times New Roman" w:hAnsi="Times New Roman" w:cs="Times New Roman"/>
                <w:strike/>
                <w:color w:val="auto"/>
              </w:rPr>
              <w:t xml:space="preserve"> </w:t>
            </w:r>
          </w:p>
        </w:tc>
        <w:tc>
          <w:tcPr>
            <w:tcW w:w="1950" w:type="dxa"/>
          </w:tcPr>
          <w:p w14:paraId="30894096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P6U_U</w:t>
            </w:r>
          </w:p>
          <w:p w14:paraId="1C7F8EA4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P6S_UW </w:t>
            </w:r>
          </w:p>
        </w:tc>
      </w:tr>
      <w:tr w:rsidR="002B048F" w:rsidRPr="004D2F40" w14:paraId="5ECD88F5" w14:textId="77777777" w:rsidTr="00DB58F5">
        <w:tc>
          <w:tcPr>
            <w:tcW w:w="0" w:type="auto"/>
          </w:tcPr>
          <w:p w14:paraId="7E0654EB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_U06</w:t>
            </w:r>
          </w:p>
        </w:tc>
        <w:tc>
          <w:tcPr>
            <w:tcW w:w="5700" w:type="dxa"/>
          </w:tcPr>
          <w:p w14:paraId="53F4B9D9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Potrafi dokonać merytorycznego podsumowania analizy zjawisk kulturowych w wymiarze lokalnym i globalnym z wykorzystaniem własnych przekonań i poglądów autorów oraz sformułować wnioski. </w:t>
            </w:r>
          </w:p>
        </w:tc>
        <w:tc>
          <w:tcPr>
            <w:tcW w:w="1950" w:type="dxa"/>
          </w:tcPr>
          <w:p w14:paraId="6E8AAB0C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P6U_U</w:t>
            </w:r>
          </w:p>
          <w:p w14:paraId="58D0D6CE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P6S_UK</w:t>
            </w:r>
          </w:p>
        </w:tc>
      </w:tr>
      <w:tr w:rsidR="002B048F" w:rsidRPr="004D2F40" w14:paraId="1CC7A457" w14:textId="77777777" w:rsidTr="00DB58F5">
        <w:tc>
          <w:tcPr>
            <w:tcW w:w="0" w:type="auto"/>
          </w:tcPr>
          <w:p w14:paraId="0E0BFCF8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_U07</w:t>
            </w:r>
          </w:p>
        </w:tc>
        <w:tc>
          <w:tcPr>
            <w:tcW w:w="5700" w:type="dxa"/>
          </w:tcPr>
          <w:p w14:paraId="7CF46106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Potrafi porozumiewać się za pomocą różnych kanałów i technik komunikacyjnych  na poziomie naukowym, popularnonaukowym i popularnym, ze specjalistami w zakresie nauk o kulturze, społeczno-antropologicznych, historycznych stosunków międzynarodowych i politologicznych w języku polskim i angielskim.</w:t>
            </w:r>
          </w:p>
        </w:tc>
        <w:tc>
          <w:tcPr>
            <w:tcW w:w="1950" w:type="dxa"/>
          </w:tcPr>
          <w:p w14:paraId="463B2674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P6U_U</w:t>
            </w:r>
          </w:p>
          <w:p w14:paraId="663F12F8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P6S_UK</w:t>
            </w:r>
          </w:p>
        </w:tc>
      </w:tr>
      <w:tr w:rsidR="002B048F" w:rsidRPr="004D2F40" w14:paraId="4538044B" w14:textId="77777777" w:rsidTr="00DB58F5">
        <w:tc>
          <w:tcPr>
            <w:tcW w:w="0" w:type="auto"/>
          </w:tcPr>
          <w:p w14:paraId="31F854D4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lastRenderedPageBreak/>
              <w:t>13MSK-1P_U08</w:t>
            </w:r>
          </w:p>
        </w:tc>
        <w:tc>
          <w:tcPr>
            <w:tcW w:w="5700" w:type="dxa"/>
          </w:tcPr>
          <w:p w14:paraId="1EDB1DD6" w14:textId="77777777" w:rsidR="002B048F" w:rsidRPr="004D2F40" w:rsidRDefault="007D72CE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Potrafi przygotowywać naukowe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prac</w:t>
            </w:r>
            <w:r>
              <w:rPr>
                <w:rFonts w:ascii="Times New Roman" w:hAnsi="Times New Roman" w:cs="Times New Roman"/>
                <w:color w:val="auto"/>
              </w:rPr>
              <w:t>e pisemne</w:t>
            </w:r>
            <w:r w:rsidR="001757C1">
              <w:rPr>
                <w:rFonts w:ascii="Times New Roman" w:hAnsi="Times New Roman" w:cs="Times New Roman"/>
                <w:color w:val="auto"/>
              </w:rPr>
              <w:t xml:space="preserve"> dotyczące 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zagadnień szczegółowych z wykorzystaniem podstawowych ujęć z zakresu różnych dziedzin kulturoznawczych w języku polskim i angielskim. </w:t>
            </w:r>
          </w:p>
        </w:tc>
        <w:tc>
          <w:tcPr>
            <w:tcW w:w="1950" w:type="dxa"/>
          </w:tcPr>
          <w:p w14:paraId="571465E5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P6U_U</w:t>
            </w:r>
          </w:p>
          <w:p w14:paraId="4495E326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P6S_UU </w:t>
            </w:r>
          </w:p>
        </w:tc>
      </w:tr>
      <w:tr w:rsidR="002B048F" w:rsidRPr="004D2F40" w14:paraId="7E1753B2" w14:textId="77777777" w:rsidTr="00DB58F5">
        <w:tc>
          <w:tcPr>
            <w:tcW w:w="0" w:type="auto"/>
          </w:tcPr>
          <w:p w14:paraId="110982C5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_U09</w:t>
            </w:r>
          </w:p>
        </w:tc>
        <w:tc>
          <w:tcPr>
            <w:tcW w:w="5700" w:type="dxa"/>
          </w:tcPr>
          <w:p w14:paraId="34EA8B05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Posiada umiejętność wystąpień publicznych w języku polskim oraz angielskim</w:t>
            </w:r>
            <w:r w:rsidRPr="004D2F40">
              <w:rPr>
                <w:rFonts w:ascii="Times New Roman" w:hAnsi="Times New Roman" w:cs="Times New Roman"/>
                <w:strike/>
                <w:color w:val="auto"/>
              </w:rPr>
              <w:t>.</w:t>
            </w:r>
            <w:r w:rsidRPr="004D2F4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50" w:type="dxa"/>
          </w:tcPr>
          <w:p w14:paraId="24E41549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P6U_U</w:t>
            </w:r>
          </w:p>
          <w:p w14:paraId="5D115C85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P6S_UK </w:t>
            </w:r>
          </w:p>
        </w:tc>
      </w:tr>
      <w:tr w:rsidR="002B048F" w:rsidRPr="004D2F40" w14:paraId="51CD0CDA" w14:textId="77777777" w:rsidTr="00DB58F5">
        <w:tc>
          <w:tcPr>
            <w:tcW w:w="0" w:type="auto"/>
          </w:tcPr>
          <w:p w14:paraId="5FF2DDC1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_U10</w:t>
            </w:r>
          </w:p>
        </w:tc>
        <w:tc>
          <w:tcPr>
            <w:tcW w:w="5700" w:type="dxa"/>
          </w:tcPr>
          <w:p w14:paraId="03322C54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Ma umiejętności językowe w zakresie nauk humanistycznych i społecznych zgodne z wymaganiami określonymi dla poziomu B2 Europejskiego Systemu Opisu Kształcenia Językowego. </w:t>
            </w:r>
          </w:p>
        </w:tc>
        <w:tc>
          <w:tcPr>
            <w:tcW w:w="1950" w:type="dxa"/>
          </w:tcPr>
          <w:p w14:paraId="36DB459E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P6U_U</w:t>
            </w:r>
          </w:p>
          <w:p w14:paraId="150A9399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P6S_UK </w:t>
            </w:r>
          </w:p>
        </w:tc>
      </w:tr>
      <w:tr w:rsidR="002B048F" w:rsidRPr="004D2F40" w14:paraId="0CDA28E8" w14:textId="77777777" w:rsidTr="00DB58F5">
        <w:tc>
          <w:tcPr>
            <w:tcW w:w="0" w:type="auto"/>
          </w:tcPr>
          <w:p w14:paraId="4272F0D8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_U11</w:t>
            </w:r>
          </w:p>
        </w:tc>
        <w:tc>
          <w:tcPr>
            <w:tcW w:w="5700" w:type="dxa"/>
          </w:tcPr>
          <w:p w14:paraId="4E8E6CA7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Potrafi w ramach dyskusji, debaty czy realizowanego projektu komunikować się z otoczeniem (w tym ze zróżnicowanym gronem odbiorców: wykładowcy akademiccy, rówieśnicy, młodzież szkolna) oraz uzasadniać swoje stanowisko w kwestii przyczyn utrwalania się w świadomości zbiorowej stereotypu czy obrazu kultury i sposobu ich zmiany.</w:t>
            </w:r>
          </w:p>
        </w:tc>
        <w:tc>
          <w:tcPr>
            <w:tcW w:w="1950" w:type="dxa"/>
          </w:tcPr>
          <w:p w14:paraId="48EB28DF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P6U_U</w:t>
            </w:r>
          </w:p>
          <w:p w14:paraId="008BC390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P6S_UO </w:t>
            </w:r>
          </w:p>
        </w:tc>
      </w:tr>
      <w:tr w:rsidR="002B048F" w:rsidRPr="004D2F40" w14:paraId="11622D82" w14:textId="77777777" w:rsidTr="00DB58F5">
        <w:tc>
          <w:tcPr>
            <w:tcW w:w="0" w:type="auto"/>
          </w:tcPr>
          <w:p w14:paraId="28600B99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13MSK-1P_U12</w:t>
            </w:r>
          </w:p>
        </w:tc>
        <w:tc>
          <w:tcPr>
            <w:tcW w:w="5700" w:type="dxa"/>
          </w:tcPr>
          <w:p w14:paraId="07A9BE38" w14:textId="77777777" w:rsidR="002B048F" w:rsidRPr="004D2F40" w:rsidRDefault="001757C1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Potrafi posługiwać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się terminologią związaną z marketingiem kultury; potrafi identyfikować i wdrażać instrumenty marketingu przydatne w różnych przedsięwzięciach oraz planować działania marketingowe w sferze kultury.</w:t>
            </w:r>
          </w:p>
        </w:tc>
        <w:tc>
          <w:tcPr>
            <w:tcW w:w="1950" w:type="dxa"/>
          </w:tcPr>
          <w:p w14:paraId="15F32D12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P6U_U</w:t>
            </w:r>
          </w:p>
          <w:p w14:paraId="2D14C8A5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P6S_U</w:t>
            </w:r>
            <w:r w:rsidR="00D167E4">
              <w:rPr>
                <w:rFonts w:ascii="Times New Roman" w:hAnsi="Times New Roman" w:cs="Times New Roman"/>
                <w:color w:val="auto"/>
              </w:rPr>
              <w:t>K</w:t>
            </w:r>
          </w:p>
        </w:tc>
      </w:tr>
      <w:tr w:rsidR="002B048F" w:rsidRPr="004D2F40" w14:paraId="4877E231" w14:textId="77777777" w:rsidTr="00DB58F5">
        <w:tc>
          <w:tcPr>
            <w:tcW w:w="0" w:type="auto"/>
          </w:tcPr>
          <w:p w14:paraId="7E78A1F6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13MSK-1P_U13</w:t>
            </w:r>
          </w:p>
        </w:tc>
        <w:tc>
          <w:tcPr>
            <w:tcW w:w="5700" w:type="dxa"/>
          </w:tcPr>
          <w:p w14:paraId="74EA58BB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Sprawnie komunikuje się oraz dobrze adaptuje w środowisku społecznym związanym z zarządzaniem kulturą.</w:t>
            </w:r>
          </w:p>
        </w:tc>
        <w:tc>
          <w:tcPr>
            <w:tcW w:w="1950" w:type="dxa"/>
          </w:tcPr>
          <w:p w14:paraId="5D5AF7FE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P6U_U</w:t>
            </w:r>
          </w:p>
          <w:p w14:paraId="05E8A112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P6S_UO </w:t>
            </w:r>
          </w:p>
        </w:tc>
      </w:tr>
      <w:tr w:rsidR="002B048F" w:rsidRPr="004D2F40" w14:paraId="33660F9C" w14:textId="77777777" w:rsidTr="00DB58F5">
        <w:tc>
          <w:tcPr>
            <w:tcW w:w="0" w:type="auto"/>
          </w:tcPr>
          <w:p w14:paraId="3A2D438C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13MSK-1P_U14</w:t>
            </w:r>
          </w:p>
        </w:tc>
        <w:tc>
          <w:tcPr>
            <w:tcW w:w="5700" w:type="dxa"/>
          </w:tcPr>
          <w:p w14:paraId="75853237" w14:textId="77777777" w:rsidR="002B048F" w:rsidRPr="004D2F40" w:rsidRDefault="001757C1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Potrafi skutecznie kierować 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zespołem projektowym. Formułuje cele projektu i modyfikuje je odpowiednio do warunków ich realizacji, czy zarządza wszystkimi procesami związanymi z planowaniem i wdrażaniem projektu. </w:t>
            </w:r>
          </w:p>
        </w:tc>
        <w:tc>
          <w:tcPr>
            <w:tcW w:w="1950" w:type="dxa"/>
          </w:tcPr>
          <w:p w14:paraId="11E45873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P6U_U</w:t>
            </w:r>
          </w:p>
          <w:p w14:paraId="0021FFFC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P6S_U</w:t>
            </w:r>
            <w:r w:rsidR="00D167E4">
              <w:rPr>
                <w:rFonts w:ascii="Times New Roman" w:hAnsi="Times New Roman" w:cs="Times New Roman"/>
                <w:color w:val="auto"/>
              </w:rPr>
              <w:t>O</w:t>
            </w:r>
          </w:p>
        </w:tc>
      </w:tr>
      <w:tr w:rsidR="002B048F" w:rsidRPr="004D2F40" w14:paraId="1A68320F" w14:textId="77777777" w:rsidTr="00DB58F5">
        <w:tc>
          <w:tcPr>
            <w:tcW w:w="0" w:type="auto"/>
          </w:tcPr>
          <w:p w14:paraId="6D719BD4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13MSK-1P_U15</w:t>
            </w:r>
          </w:p>
        </w:tc>
        <w:tc>
          <w:tcPr>
            <w:tcW w:w="5700" w:type="dxa"/>
          </w:tcPr>
          <w:p w14:paraId="3A73F92B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Respektując kluczowe różnice między pojęciami: stereotypu, motywu i toposu, potrafi wykazać ich funkcjonowanie w konkretnych tekstach kultury.</w:t>
            </w:r>
          </w:p>
        </w:tc>
        <w:tc>
          <w:tcPr>
            <w:tcW w:w="1950" w:type="dxa"/>
          </w:tcPr>
          <w:p w14:paraId="0E2AC8DB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P6U_U </w:t>
            </w:r>
            <w:r w:rsidR="00D167E4" w:rsidRPr="004D2F40">
              <w:rPr>
                <w:rFonts w:ascii="Times New Roman" w:hAnsi="Times New Roman" w:cs="Times New Roman"/>
                <w:color w:val="auto"/>
              </w:rPr>
              <w:t>P6S_U</w:t>
            </w:r>
            <w:r w:rsidR="00D167E4">
              <w:rPr>
                <w:rFonts w:ascii="Times New Roman" w:hAnsi="Times New Roman" w:cs="Times New Roman"/>
                <w:color w:val="auto"/>
              </w:rPr>
              <w:t>K</w:t>
            </w:r>
          </w:p>
        </w:tc>
      </w:tr>
      <w:tr w:rsidR="002B048F" w:rsidRPr="004D2F40" w14:paraId="28C1C512" w14:textId="77777777" w:rsidTr="00DB58F5">
        <w:tc>
          <w:tcPr>
            <w:tcW w:w="0" w:type="auto"/>
          </w:tcPr>
          <w:p w14:paraId="2A551B47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13MSK-1P_U16</w:t>
            </w:r>
          </w:p>
        </w:tc>
        <w:tc>
          <w:tcPr>
            <w:tcW w:w="5700" w:type="dxa"/>
          </w:tcPr>
          <w:p w14:paraId="1E04449E" w14:textId="77777777" w:rsidR="002B048F" w:rsidRPr="004D2F40" w:rsidRDefault="001757C1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Potrafi krytycznie analizować i interpretować</w:t>
            </w:r>
            <w:r w:rsidR="002B048F" w:rsidRPr="004D2F4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przekazy telewizyjne w drodze regularnego </w:t>
            </w:r>
            <w:r w:rsidR="002B048F" w:rsidRPr="004D2F40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monitoringu i analizy porównawczej wybranych przekazów telewizyjnych.</w:t>
            </w:r>
          </w:p>
        </w:tc>
        <w:tc>
          <w:tcPr>
            <w:tcW w:w="1950" w:type="dxa"/>
          </w:tcPr>
          <w:p w14:paraId="24C9225D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P6U_U</w:t>
            </w:r>
          </w:p>
          <w:p w14:paraId="53380FC4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P6S_UK </w:t>
            </w:r>
          </w:p>
        </w:tc>
      </w:tr>
      <w:tr w:rsidR="002B048F" w:rsidRPr="004D2F40" w14:paraId="02E599F2" w14:textId="77777777" w:rsidTr="00DB58F5">
        <w:tc>
          <w:tcPr>
            <w:tcW w:w="0" w:type="auto"/>
          </w:tcPr>
          <w:p w14:paraId="2CB20879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13MSK-1P_U17</w:t>
            </w:r>
          </w:p>
        </w:tc>
        <w:tc>
          <w:tcPr>
            <w:tcW w:w="5700" w:type="dxa"/>
          </w:tcPr>
          <w:p w14:paraId="44FBE7FE" w14:textId="77777777" w:rsidR="002B048F" w:rsidRPr="004D2F40" w:rsidRDefault="001757C1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Potrafi identyfikować</w:t>
            </w:r>
            <w:r w:rsidR="002B048F" w:rsidRPr="004D2F4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procesy dyskryminacji i stereotypizacji grup społecznych i mniejszości w przekazach telewizyjnych i wskazuje na ich społeczne, polityczne i ideologiczne uwarunkowania.</w:t>
            </w:r>
          </w:p>
        </w:tc>
        <w:tc>
          <w:tcPr>
            <w:tcW w:w="1950" w:type="dxa"/>
          </w:tcPr>
          <w:p w14:paraId="0EFFD38B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P6U_U</w:t>
            </w:r>
          </w:p>
          <w:p w14:paraId="07632DED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P6S_UW </w:t>
            </w:r>
          </w:p>
        </w:tc>
      </w:tr>
      <w:tr w:rsidR="002B048F" w:rsidRPr="004D2F40" w14:paraId="515868D5" w14:textId="77777777" w:rsidTr="00DB58F5">
        <w:tc>
          <w:tcPr>
            <w:tcW w:w="0" w:type="auto"/>
          </w:tcPr>
          <w:p w14:paraId="3D4F78E9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13MSK-1P_U18</w:t>
            </w:r>
          </w:p>
        </w:tc>
        <w:tc>
          <w:tcPr>
            <w:tcW w:w="5700" w:type="dxa"/>
          </w:tcPr>
          <w:p w14:paraId="2CDE4BA1" w14:textId="77777777" w:rsidR="002B048F" w:rsidRPr="004D2F40" w:rsidRDefault="001757C1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Potrafi myśleć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i działa</w:t>
            </w:r>
            <w:r>
              <w:rPr>
                <w:rFonts w:ascii="Times New Roman" w:hAnsi="Times New Roman" w:cs="Times New Roman"/>
                <w:color w:val="auto"/>
              </w:rPr>
              <w:t>ć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w sposób przedsiębiorczy, inicjując współpracę z instytucjami kultury.</w:t>
            </w:r>
          </w:p>
        </w:tc>
        <w:tc>
          <w:tcPr>
            <w:tcW w:w="1950" w:type="dxa"/>
          </w:tcPr>
          <w:p w14:paraId="670826D1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P6U_U</w:t>
            </w:r>
          </w:p>
          <w:p w14:paraId="3EC61D22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P6S_</w:t>
            </w:r>
            <w:r w:rsidR="00D167E4">
              <w:rPr>
                <w:rFonts w:ascii="Times New Roman" w:hAnsi="Times New Roman" w:cs="Times New Roman"/>
                <w:color w:val="auto"/>
              </w:rPr>
              <w:t>UW</w:t>
            </w:r>
            <w:r w:rsidRPr="004D2F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167E4" w:rsidRPr="004D2F40">
              <w:rPr>
                <w:rFonts w:ascii="Times New Roman" w:hAnsi="Times New Roman" w:cs="Times New Roman"/>
                <w:color w:val="auto"/>
              </w:rPr>
              <w:t>P6S_UK</w:t>
            </w:r>
          </w:p>
        </w:tc>
      </w:tr>
      <w:tr w:rsidR="002B048F" w:rsidRPr="004D2F40" w14:paraId="092DF54B" w14:textId="77777777" w:rsidTr="00DB58F5">
        <w:tc>
          <w:tcPr>
            <w:tcW w:w="0" w:type="auto"/>
          </w:tcPr>
          <w:p w14:paraId="47BA9828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</w:t>
            </w:r>
            <w:r w:rsidR="00534E23">
              <w:rPr>
                <w:rFonts w:ascii="Times New Roman" w:hAnsi="Times New Roman" w:cs="Times New Roman"/>
                <w:color w:val="auto"/>
              </w:rPr>
              <w:t>_</w:t>
            </w:r>
            <w:r w:rsidRPr="004D2F40">
              <w:rPr>
                <w:rFonts w:ascii="Times New Roman" w:hAnsi="Times New Roman" w:cs="Times New Roman"/>
                <w:color w:val="auto"/>
              </w:rPr>
              <w:t>U19</w:t>
            </w:r>
          </w:p>
        </w:tc>
        <w:tc>
          <w:tcPr>
            <w:tcW w:w="5700" w:type="dxa"/>
          </w:tcPr>
          <w:p w14:paraId="5C6C1C22" w14:textId="77777777" w:rsidR="002B048F" w:rsidRPr="004D2F40" w:rsidRDefault="001757C1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Potrafi planować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konkretne działania marketingowe na rynku kultury.</w:t>
            </w:r>
          </w:p>
        </w:tc>
        <w:tc>
          <w:tcPr>
            <w:tcW w:w="1950" w:type="dxa"/>
          </w:tcPr>
          <w:p w14:paraId="3A8029E1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P6U_U</w:t>
            </w:r>
          </w:p>
          <w:p w14:paraId="61D37B4C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P6S_</w:t>
            </w:r>
            <w:r w:rsidR="00D167E4">
              <w:rPr>
                <w:rFonts w:ascii="Times New Roman" w:hAnsi="Times New Roman" w:cs="Times New Roman"/>
                <w:color w:val="auto"/>
              </w:rPr>
              <w:t>U</w:t>
            </w:r>
            <w:r w:rsidRPr="004D2F40">
              <w:rPr>
                <w:rFonts w:ascii="Times New Roman" w:hAnsi="Times New Roman" w:cs="Times New Roman"/>
                <w:color w:val="auto"/>
              </w:rPr>
              <w:t>K</w:t>
            </w:r>
          </w:p>
        </w:tc>
      </w:tr>
      <w:tr w:rsidR="00A844BE" w:rsidRPr="004D2F40" w14:paraId="6FB5E943" w14:textId="77777777" w:rsidTr="00C7267A">
        <w:tc>
          <w:tcPr>
            <w:tcW w:w="0" w:type="auto"/>
            <w:gridSpan w:val="3"/>
            <w:shd w:val="clear" w:color="auto" w:fill="BFBFBF" w:themeFill="background1" w:themeFillShade="BF"/>
          </w:tcPr>
          <w:p w14:paraId="4327FA30" w14:textId="77777777" w:rsidR="00A844BE" w:rsidRPr="004D2F40" w:rsidRDefault="00DB58F5" w:rsidP="006B23BE">
            <w:pPr>
              <w:pStyle w:val="Default"/>
              <w:spacing w:line="276" w:lineRule="auto"/>
              <w:ind w:right="567"/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>
              <w:rPr>
                <w:b/>
              </w:rPr>
              <w:t>11</w:t>
            </w:r>
            <w:r w:rsidR="00A844BE">
              <w:rPr>
                <w:b/>
              </w:rPr>
              <w:t xml:space="preserve">.3: </w:t>
            </w:r>
            <w:r w:rsidR="00A844BE" w:rsidRPr="004D2F40">
              <w:rPr>
                <w:b/>
              </w:rPr>
              <w:t>Kompetencje społeczne</w:t>
            </w:r>
          </w:p>
        </w:tc>
      </w:tr>
      <w:tr w:rsidR="002B048F" w:rsidRPr="004D2F40" w14:paraId="0AFE652D" w14:textId="77777777" w:rsidTr="00DB58F5">
        <w:tc>
          <w:tcPr>
            <w:tcW w:w="0" w:type="auto"/>
          </w:tcPr>
          <w:p w14:paraId="30C2A9C6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_K01</w:t>
            </w:r>
          </w:p>
        </w:tc>
        <w:tc>
          <w:tcPr>
            <w:tcW w:w="5700" w:type="dxa"/>
          </w:tcPr>
          <w:p w14:paraId="36F7E347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Jest przygotowany do twórczego i odpowiedzialnego wykonywania zadań badawczych i przedsięwzięć, do ustawicznego pogłębiania wiedzy i umiejętności. </w:t>
            </w:r>
          </w:p>
        </w:tc>
        <w:tc>
          <w:tcPr>
            <w:tcW w:w="1950" w:type="dxa"/>
          </w:tcPr>
          <w:p w14:paraId="5ED6E62B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P6U_K</w:t>
            </w:r>
          </w:p>
          <w:p w14:paraId="7548F57B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P6S_KK</w:t>
            </w:r>
          </w:p>
        </w:tc>
      </w:tr>
      <w:tr w:rsidR="002B048F" w:rsidRPr="004D2F40" w14:paraId="233EDE8A" w14:textId="77777777" w:rsidTr="00DB58F5">
        <w:tc>
          <w:tcPr>
            <w:tcW w:w="0" w:type="auto"/>
          </w:tcPr>
          <w:p w14:paraId="5C7C1BA1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_K02</w:t>
            </w:r>
          </w:p>
        </w:tc>
        <w:tc>
          <w:tcPr>
            <w:tcW w:w="5700" w:type="dxa"/>
          </w:tcPr>
          <w:p w14:paraId="203CD6BE" w14:textId="77777777" w:rsidR="002B048F" w:rsidRPr="004D2F40" w:rsidRDefault="001757C1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Jest gotów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współdziałać w zespole, uczestniczyć w budowaniu projektów społecznych i przyjmować różne role w zespole w zależności od zadania i kompetencji.</w:t>
            </w:r>
          </w:p>
        </w:tc>
        <w:tc>
          <w:tcPr>
            <w:tcW w:w="1950" w:type="dxa"/>
          </w:tcPr>
          <w:p w14:paraId="5906F609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P6U_K</w:t>
            </w:r>
          </w:p>
          <w:p w14:paraId="7B19AE41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P6S_KO</w:t>
            </w:r>
          </w:p>
        </w:tc>
      </w:tr>
      <w:tr w:rsidR="002B048F" w:rsidRPr="004D2F40" w14:paraId="37EDC76F" w14:textId="77777777" w:rsidTr="00DB58F5">
        <w:tc>
          <w:tcPr>
            <w:tcW w:w="0" w:type="auto"/>
          </w:tcPr>
          <w:p w14:paraId="3DEC0F67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_K03</w:t>
            </w:r>
          </w:p>
        </w:tc>
        <w:tc>
          <w:tcPr>
            <w:tcW w:w="5700" w:type="dxa"/>
          </w:tcPr>
          <w:p w14:paraId="2417AFE5" w14:textId="77777777" w:rsidR="002B048F" w:rsidRPr="004D2F40" w:rsidRDefault="001757C1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Jest gotów</w:t>
            </w:r>
            <w:r w:rsidRPr="004D2F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komunikować się z otoczeniem, w tym z osobami, które nie są specjalistami; umie przedstawiać własne poglądy w sposób klarowny; posiada umiejętności retoryczne i erystyczne. </w:t>
            </w:r>
          </w:p>
        </w:tc>
        <w:tc>
          <w:tcPr>
            <w:tcW w:w="1950" w:type="dxa"/>
          </w:tcPr>
          <w:p w14:paraId="3BC3B6FD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P6U_K</w:t>
            </w:r>
          </w:p>
          <w:p w14:paraId="5E4FD6BC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P6S_KO</w:t>
            </w:r>
          </w:p>
        </w:tc>
      </w:tr>
      <w:tr w:rsidR="002B048F" w:rsidRPr="004D2F40" w14:paraId="64E1BD4A" w14:textId="77777777" w:rsidTr="00DB58F5">
        <w:tc>
          <w:tcPr>
            <w:tcW w:w="0" w:type="auto"/>
          </w:tcPr>
          <w:p w14:paraId="3808BEB2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_K04</w:t>
            </w:r>
          </w:p>
        </w:tc>
        <w:tc>
          <w:tcPr>
            <w:tcW w:w="5700" w:type="dxa"/>
          </w:tcPr>
          <w:p w14:paraId="4288968B" w14:textId="77777777" w:rsidR="002B048F" w:rsidRPr="004D2F40" w:rsidRDefault="001757C1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Jest gotów</w:t>
            </w:r>
            <w:r w:rsidRPr="004D2F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do 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współorganizowania instytucji publicznych w obszarze działalności kulturowej i działania w interesie publicznym, określając właściwie priorytety służące do realizacji poszczególnych celów. </w:t>
            </w:r>
          </w:p>
        </w:tc>
        <w:tc>
          <w:tcPr>
            <w:tcW w:w="1950" w:type="dxa"/>
          </w:tcPr>
          <w:p w14:paraId="0D043135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P6U_K</w:t>
            </w:r>
          </w:p>
          <w:p w14:paraId="74E08881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P6S_KR</w:t>
            </w:r>
          </w:p>
        </w:tc>
      </w:tr>
      <w:tr w:rsidR="002B048F" w:rsidRPr="004D2F40" w14:paraId="4232F133" w14:textId="77777777" w:rsidTr="00DB58F5">
        <w:tc>
          <w:tcPr>
            <w:tcW w:w="0" w:type="auto"/>
          </w:tcPr>
          <w:p w14:paraId="4327A69C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_K05</w:t>
            </w:r>
          </w:p>
        </w:tc>
        <w:tc>
          <w:tcPr>
            <w:tcW w:w="5700" w:type="dxa"/>
          </w:tcPr>
          <w:p w14:paraId="632F89A2" w14:textId="77777777" w:rsidR="002B048F" w:rsidRPr="004D2F40" w:rsidRDefault="001757C1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Jest gotów</w:t>
            </w:r>
            <w:r w:rsidRPr="004D2F4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>zachowywa</w:t>
            </w:r>
            <w:r>
              <w:rPr>
                <w:rFonts w:ascii="Times New Roman" w:hAnsi="Times New Roman" w:cs="Times New Roman"/>
                <w:color w:val="auto"/>
              </w:rPr>
              <w:t>ć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się w sposób profesjonalny i etyczny w zakresie wykonywanych przez siebie zadań. </w:t>
            </w:r>
          </w:p>
        </w:tc>
        <w:tc>
          <w:tcPr>
            <w:tcW w:w="1950" w:type="dxa"/>
          </w:tcPr>
          <w:p w14:paraId="31BFF953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P6U_K</w:t>
            </w:r>
          </w:p>
          <w:p w14:paraId="2CCCA717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P6S_K</w:t>
            </w:r>
            <w:r w:rsidR="00D167E4">
              <w:rPr>
                <w:rFonts w:ascii="Times New Roman" w:hAnsi="Times New Roman" w:cs="Times New Roman"/>
                <w:color w:val="auto"/>
              </w:rPr>
              <w:t>O</w:t>
            </w:r>
          </w:p>
        </w:tc>
      </w:tr>
      <w:tr w:rsidR="002B048F" w:rsidRPr="004D2F40" w14:paraId="2A1A9DC8" w14:textId="77777777" w:rsidTr="00DB58F5">
        <w:tc>
          <w:tcPr>
            <w:tcW w:w="0" w:type="auto"/>
          </w:tcPr>
          <w:p w14:paraId="375C152F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_K06</w:t>
            </w:r>
          </w:p>
        </w:tc>
        <w:tc>
          <w:tcPr>
            <w:tcW w:w="5700" w:type="dxa"/>
          </w:tcPr>
          <w:p w14:paraId="62A575E0" w14:textId="77777777" w:rsidR="002B048F" w:rsidRPr="004D2F40" w:rsidRDefault="001757C1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Jest gotów</w:t>
            </w:r>
            <w:r w:rsidRPr="004D2F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do 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dostosowania się do zmieniających się potrzeb rynku pracy; identyfikuje te potrzeby i stara się rozwiązać trudności. </w:t>
            </w:r>
          </w:p>
        </w:tc>
        <w:tc>
          <w:tcPr>
            <w:tcW w:w="1950" w:type="dxa"/>
          </w:tcPr>
          <w:p w14:paraId="00A80F5C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P6U_K</w:t>
            </w:r>
          </w:p>
          <w:p w14:paraId="4A61EF00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P6S_KR</w:t>
            </w:r>
          </w:p>
        </w:tc>
      </w:tr>
      <w:tr w:rsidR="002B048F" w:rsidRPr="004D2F40" w14:paraId="1DF40B50" w14:textId="77777777" w:rsidTr="00DB58F5">
        <w:tc>
          <w:tcPr>
            <w:tcW w:w="0" w:type="auto"/>
          </w:tcPr>
          <w:p w14:paraId="5A23CB3C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_K07</w:t>
            </w:r>
          </w:p>
        </w:tc>
        <w:tc>
          <w:tcPr>
            <w:tcW w:w="5700" w:type="dxa"/>
          </w:tcPr>
          <w:p w14:paraId="2A38A4E0" w14:textId="77777777" w:rsidR="002B048F" w:rsidRPr="004D2F40" w:rsidRDefault="001757C1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Jest gotów</w:t>
            </w:r>
            <w:r w:rsidRPr="004D2F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rozwijać zainteresowanie 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stanem zasobu narodowego, europejskiego i światowego dziedzictwa kulturowego i zajmuje wobec tej wiedzy aktywną postawę. </w:t>
            </w:r>
          </w:p>
        </w:tc>
        <w:tc>
          <w:tcPr>
            <w:tcW w:w="1950" w:type="dxa"/>
          </w:tcPr>
          <w:p w14:paraId="5A19E450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P6U_K</w:t>
            </w:r>
          </w:p>
          <w:p w14:paraId="2E58C115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P6S_K</w:t>
            </w:r>
            <w:r w:rsidR="00D167E4">
              <w:rPr>
                <w:rFonts w:ascii="Times New Roman" w:hAnsi="Times New Roman" w:cs="Times New Roman"/>
                <w:color w:val="auto"/>
              </w:rPr>
              <w:t>O</w:t>
            </w:r>
          </w:p>
        </w:tc>
      </w:tr>
      <w:tr w:rsidR="002B048F" w:rsidRPr="004D2F40" w14:paraId="6B589685" w14:textId="77777777" w:rsidTr="00DB58F5">
        <w:tc>
          <w:tcPr>
            <w:tcW w:w="0" w:type="auto"/>
          </w:tcPr>
          <w:p w14:paraId="3662B6E2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lastRenderedPageBreak/>
              <w:t>13MSK-1P _K08</w:t>
            </w:r>
          </w:p>
        </w:tc>
        <w:tc>
          <w:tcPr>
            <w:tcW w:w="5700" w:type="dxa"/>
          </w:tcPr>
          <w:p w14:paraId="040EC622" w14:textId="77777777" w:rsidR="002B048F" w:rsidRPr="004D2F40" w:rsidRDefault="001757C1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Jest gotów</w:t>
            </w:r>
            <w:r w:rsidRPr="004D2F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a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>ktywnie i ustawicznie uczestniczy</w:t>
            </w:r>
            <w:r>
              <w:rPr>
                <w:rFonts w:ascii="Times New Roman" w:hAnsi="Times New Roman" w:cs="Times New Roman"/>
                <w:color w:val="auto"/>
              </w:rPr>
              <w:t>ć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 w życiu kulturalnym; zdobywa wiedzę na temat aktualnych wydarzeń, wykorzystując różnorodne źródła informacji.</w:t>
            </w:r>
          </w:p>
        </w:tc>
        <w:tc>
          <w:tcPr>
            <w:tcW w:w="1950" w:type="dxa"/>
          </w:tcPr>
          <w:p w14:paraId="45D3CB83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P6U_K</w:t>
            </w:r>
          </w:p>
          <w:p w14:paraId="69332D2A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P6S_K</w:t>
            </w:r>
            <w:r w:rsidR="00D167E4">
              <w:rPr>
                <w:rFonts w:ascii="Times New Roman" w:hAnsi="Times New Roman" w:cs="Times New Roman"/>
                <w:color w:val="auto"/>
              </w:rPr>
              <w:t>R</w:t>
            </w:r>
          </w:p>
        </w:tc>
      </w:tr>
      <w:tr w:rsidR="002B048F" w:rsidRPr="004D2F40" w14:paraId="7B200163" w14:textId="77777777" w:rsidTr="00DB58F5">
        <w:tc>
          <w:tcPr>
            <w:tcW w:w="0" w:type="auto"/>
          </w:tcPr>
          <w:p w14:paraId="40936C98" w14:textId="77777777" w:rsidR="002B048F" w:rsidRPr="004D2F40" w:rsidRDefault="00534E23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13MSK_1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>P _K09</w:t>
            </w:r>
          </w:p>
        </w:tc>
        <w:tc>
          <w:tcPr>
            <w:tcW w:w="5700" w:type="dxa"/>
          </w:tcPr>
          <w:p w14:paraId="72B9DBDB" w14:textId="77777777" w:rsidR="002B048F" w:rsidRPr="004D2F40" w:rsidRDefault="001757C1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Jest gotów</w:t>
            </w:r>
            <w:r w:rsidRPr="004D2F4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interesować </w:t>
            </w:r>
            <w:r w:rsidR="002B048F" w:rsidRPr="004D2F40">
              <w:rPr>
                <w:rFonts w:ascii="Times New Roman" w:hAnsi="Times New Roman" w:cs="Times New Roman"/>
                <w:color w:val="auto"/>
              </w:rPr>
              <w:t xml:space="preserve">się różnorodnymi globalnymi i lokalnymi zjawiskami kulturowymi i społecznymi, starając się je zidentyfikować i przyjąć postawę krytyczną. </w:t>
            </w:r>
          </w:p>
        </w:tc>
        <w:tc>
          <w:tcPr>
            <w:tcW w:w="1950" w:type="dxa"/>
          </w:tcPr>
          <w:p w14:paraId="5F345C30" w14:textId="77777777" w:rsidR="00D167E4" w:rsidRDefault="00D167E4" w:rsidP="00D167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P6U_K</w:t>
            </w:r>
          </w:p>
          <w:p w14:paraId="76C1928C" w14:textId="77777777" w:rsidR="002B048F" w:rsidRPr="004D2F40" w:rsidRDefault="002B048F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P6S_KO</w:t>
            </w:r>
          </w:p>
        </w:tc>
      </w:tr>
    </w:tbl>
    <w:p w14:paraId="15E22EF9" w14:textId="77777777" w:rsidR="002B048F" w:rsidRPr="004D2F40" w:rsidRDefault="002B048F" w:rsidP="006B23BE">
      <w:pPr>
        <w:spacing w:after="0" w:line="276" w:lineRule="auto"/>
        <w:ind w:left="357" w:right="567"/>
        <w:contextualSpacing/>
        <w:rPr>
          <w:b/>
          <w:szCs w:val="24"/>
        </w:rPr>
      </w:pPr>
    </w:p>
    <w:p w14:paraId="2130D19D" w14:textId="77777777" w:rsidR="00C63235" w:rsidRPr="00C63235" w:rsidRDefault="00C63235" w:rsidP="006B23BE">
      <w:pPr>
        <w:pStyle w:val="Akapitzlist"/>
        <w:numPr>
          <w:ilvl w:val="0"/>
          <w:numId w:val="1"/>
        </w:numPr>
        <w:ind w:right="567"/>
        <w:rPr>
          <w:b/>
          <w:szCs w:val="24"/>
        </w:rPr>
      </w:pPr>
      <w:r w:rsidRPr="00C63235">
        <w:rPr>
          <w:b/>
          <w:szCs w:val="24"/>
        </w:rPr>
        <w:t>Efekt  uczenia się z zakresu ochrony własności intelektualnej i prawa autorskiego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5700"/>
        <w:gridCol w:w="1950"/>
      </w:tblGrid>
      <w:tr w:rsidR="00C63235" w:rsidRPr="004D2F40" w14:paraId="4DB031B3" w14:textId="77777777" w:rsidTr="00A269A8">
        <w:tc>
          <w:tcPr>
            <w:tcW w:w="0" w:type="auto"/>
          </w:tcPr>
          <w:p w14:paraId="68E62EA0" w14:textId="77777777" w:rsidR="00C63235" w:rsidRPr="004D2F40" w:rsidRDefault="00C63235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>13MSK-1P _W18</w:t>
            </w:r>
          </w:p>
        </w:tc>
        <w:tc>
          <w:tcPr>
            <w:tcW w:w="5700" w:type="dxa"/>
          </w:tcPr>
          <w:p w14:paraId="6197B1F9" w14:textId="77777777" w:rsidR="00C63235" w:rsidRDefault="00C63235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Zna i rozumie podstawowe pojęcia i zasady z zakresu ochrony prawa autorskiego </w:t>
            </w:r>
          </w:p>
          <w:p w14:paraId="13939558" w14:textId="77777777" w:rsidR="00C63235" w:rsidRPr="004D2F40" w:rsidRDefault="00C63235" w:rsidP="006B23BE">
            <w:pPr>
              <w:pStyle w:val="Default"/>
              <w:spacing w:line="276" w:lineRule="auto"/>
              <w:ind w:right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oraz konieczność zarządzania zasobami własności intelektualnej indywidualnej i zbiorowej w oparciu o najnowsze międzynarodowe prawodawstwo. </w:t>
            </w:r>
          </w:p>
        </w:tc>
        <w:tc>
          <w:tcPr>
            <w:tcW w:w="1950" w:type="dxa"/>
          </w:tcPr>
          <w:p w14:paraId="1FD51C6D" w14:textId="77777777" w:rsidR="00C63235" w:rsidRPr="004D2F40" w:rsidRDefault="00C63235" w:rsidP="006B23BE">
            <w:pPr>
              <w:pStyle w:val="Default"/>
              <w:spacing w:line="276" w:lineRule="auto"/>
              <w:ind w:right="567"/>
              <w:rPr>
                <w:rFonts w:ascii="Times New Roman" w:hAnsi="Times New Roman" w:cs="Times New Roman"/>
                <w:strike/>
                <w:color w:val="auto"/>
              </w:rPr>
            </w:pPr>
            <w:r w:rsidRPr="004D2F40">
              <w:rPr>
                <w:rFonts w:ascii="Times New Roman" w:hAnsi="Times New Roman" w:cs="Times New Roman"/>
                <w:color w:val="auto"/>
              </w:rPr>
              <w:t xml:space="preserve">P6S_WK </w:t>
            </w:r>
          </w:p>
        </w:tc>
      </w:tr>
    </w:tbl>
    <w:p w14:paraId="7B6F9164" w14:textId="77777777" w:rsidR="00C63235" w:rsidRDefault="00C63235" w:rsidP="006B23BE">
      <w:pPr>
        <w:spacing w:line="276" w:lineRule="auto"/>
        <w:ind w:right="567"/>
        <w:rPr>
          <w:szCs w:val="24"/>
        </w:rPr>
      </w:pPr>
    </w:p>
    <w:p w14:paraId="0229A2B7" w14:textId="77777777" w:rsidR="006F34AC" w:rsidRDefault="00C63235" w:rsidP="006F34AC">
      <w:pPr>
        <w:ind w:left="360"/>
        <w:rPr>
          <w:szCs w:val="24"/>
        </w:rPr>
      </w:pPr>
      <w:r w:rsidRPr="0083362F">
        <w:rPr>
          <w:szCs w:val="24"/>
        </w:rPr>
        <w:t xml:space="preserve">jest realizowany przede wszystkim w ramach obowiązkowego szkolenia oraz seminariów licencjackich </w:t>
      </w:r>
      <w:r w:rsidR="006F34AC">
        <w:rPr>
          <w:szCs w:val="24"/>
        </w:rPr>
        <w:t>i zajęć prowadzonych w formie konwersatoriów.</w:t>
      </w:r>
    </w:p>
    <w:p w14:paraId="125403DA" w14:textId="77777777" w:rsidR="00C63235" w:rsidRPr="0083362F" w:rsidRDefault="00C63235" w:rsidP="006B23BE">
      <w:pPr>
        <w:pStyle w:val="Akapitzlist3"/>
        <w:numPr>
          <w:ilvl w:val="0"/>
          <w:numId w:val="1"/>
        </w:num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3362F">
        <w:rPr>
          <w:rFonts w:ascii="Times New Roman" w:hAnsi="Times New Roman" w:cs="Times New Roman"/>
          <w:b/>
          <w:sz w:val="24"/>
          <w:szCs w:val="24"/>
        </w:rPr>
        <w:t>Wnioski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62F">
        <w:rPr>
          <w:rFonts w:ascii="Times New Roman" w:hAnsi="Times New Roman" w:cs="Times New Roman"/>
          <w:b/>
          <w:sz w:val="24"/>
          <w:szCs w:val="24"/>
        </w:rPr>
        <w:t>analizy zgodności efektów uczenia się z potrzebami rynku pracy i otoczenia społecznego, wnioski z analizy wyników monitoringu karier zawodowych absolwentów oraz sprawdzone wzorce międzynarodowe przy jednoczesnym uwzględnieniu specyfiki kierunku</w:t>
      </w:r>
    </w:p>
    <w:p w14:paraId="3C246C9C" w14:textId="77777777" w:rsidR="00C63235" w:rsidRPr="00C63235" w:rsidRDefault="00013980" w:rsidP="00013980">
      <w:pPr>
        <w:pStyle w:val="Akapitzlist"/>
        <w:ind w:left="360"/>
        <w:rPr>
          <w:szCs w:val="24"/>
        </w:rPr>
      </w:pPr>
      <w:r w:rsidRPr="00C63235">
        <w:rPr>
          <w:szCs w:val="24"/>
        </w:rPr>
        <w:t xml:space="preserve">Międzynarodowe studia kulturowe (MSK) I stopnia o profilu praktycznym są kierunkiem łączącym wiedzę z zakresu nauk o kulturze, społecznych, ekonomicznych, historycznych oraz stosunków międzynarodowych. </w:t>
      </w:r>
      <w:r>
        <w:rPr>
          <w:szCs w:val="24"/>
        </w:rPr>
        <w:t>O</w:t>
      </w:r>
      <w:r w:rsidRPr="00013980">
        <w:rPr>
          <w:szCs w:val="24"/>
        </w:rPr>
        <w:t>dpowiada</w:t>
      </w:r>
      <w:r>
        <w:rPr>
          <w:szCs w:val="24"/>
        </w:rPr>
        <w:t>ją</w:t>
      </w:r>
      <w:r w:rsidRPr="00013980">
        <w:rPr>
          <w:szCs w:val="24"/>
        </w:rPr>
        <w:t xml:space="preserve"> na potrzeby otoczenia społeczno-gospodarczego wobec coraz większych i coraz bardziej różnorodnych wyzwań  dla polityki państwa w wielu sferach życia społeczn</w:t>
      </w:r>
      <w:r w:rsidR="00680C07">
        <w:rPr>
          <w:szCs w:val="24"/>
        </w:rPr>
        <w:t>o</w:t>
      </w:r>
      <w:r>
        <w:rPr>
          <w:szCs w:val="24"/>
        </w:rPr>
        <w:t>-kulturowego</w:t>
      </w:r>
      <w:r w:rsidRPr="00013980">
        <w:rPr>
          <w:szCs w:val="24"/>
        </w:rPr>
        <w:t xml:space="preserve">. Przeprowadzone analizy pokazały, że zarówno w </w:t>
      </w:r>
      <w:r>
        <w:rPr>
          <w:szCs w:val="24"/>
        </w:rPr>
        <w:t xml:space="preserve">instytucjach kultury, </w:t>
      </w:r>
      <w:r w:rsidRPr="00013980">
        <w:rPr>
          <w:szCs w:val="24"/>
        </w:rPr>
        <w:t xml:space="preserve">służbie publicznej, jak i w organizacjach pozarządowych, które coraz aktywniej włączają się w rozwiazywanie problemów społecznych i realizację zadań publicznych w tym zakresie,  potrzebni są wszechstronnie wykształceni specjaliści, znający różne aspekty </w:t>
      </w:r>
      <w:r>
        <w:rPr>
          <w:szCs w:val="24"/>
        </w:rPr>
        <w:t>kultury</w:t>
      </w:r>
      <w:r w:rsidRPr="00013980">
        <w:rPr>
          <w:szCs w:val="24"/>
        </w:rPr>
        <w:t xml:space="preserve"> krajowej i międzynarodowej, w tym regulacje i standardy europejskie</w:t>
      </w:r>
      <w:r>
        <w:rPr>
          <w:szCs w:val="24"/>
        </w:rPr>
        <w:t>, ich uwarunkowania i mechanizmy</w:t>
      </w:r>
      <w:r w:rsidRPr="00013980">
        <w:rPr>
          <w:szCs w:val="24"/>
        </w:rPr>
        <w:t xml:space="preserve">. Na tej podstawie zostały sformułowane zakładane efekty uczenia się i opracowany program studiów dla kierunku </w:t>
      </w:r>
      <w:r w:rsidRPr="00C63235">
        <w:rPr>
          <w:szCs w:val="24"/>
        </w:rPr>
        <w:t>Międzynarodowe studia kulturowe</w:t>
      </w:r>
      <w:r w:rsidRPr="00013980">
        <w:rPr>
          <w:szCs w:val="24"/>
        </w:rPr>
        <w:t xml:space="preserve">. Program z dominująca rolą nauki o komunikacji społecznej i mediach, nauki o polityce i </w:t>
      </w:r>
      <w:r w:rsidRPr="00013980">
        <w:rPr>
          <w:szCs w:val="24"/>
        </w:rPr>
        <w:lastRenderedPageBreak/>
        <w:t>administracji; nauki o zarządzaniu i jakości ma charakter bardzo interdyscyplinarny. Uwzględniono w nim z jednej strony założenia praktycznego  profilu  kierunku i konieczność rozwijania kompetencji niezbędnych w wykonywaniu różnych zawodów, ale również starania by przygotować studentów do prowadzenia badań naukowych. Student ma możliwość – dzięki wprowadzeniu dużej liczby modułów wybieralnych – elastycznego i indywidualnego kształtowania własnej ścieżki dydaktycznej i rozwijania swoich zainteresowań.</w:t>
      </w:r>
      <w:r>
        <w:rPr>
          <w:szCs w:val="24"/>
        </w:rPr>
        <w:t xml:space="preserve"> </w:t>
      </w:r>
      <w:r w:rsidR="00C63235" w:rsidRPr="00C63235">
        <w:rPr>
          <w:szCs w:val="24"/>
        </w:rPr>
        <w:t>Program studiów pozwala zdobyć interdyscyplinarne wykształcenie humanistyczne i społeczne oraz przygotować praktycznie do wykonywania zawodów związanych z szeroko pojętą kulturą międzynarodową w globalizującym się świecie. Studia wzbogacają percepcję i pogłębiają wiedzę na temat wielokulturowości współczesnego świata oraz wielowymiarowości zjawisk i procesów społeczno-kulturowych, jak również wyjaśniają zasady funkcjonowania instytucji krajowych i międzynarodowych zajmujących się szeroko pojętymi zagadnieniami kultury. Absolwenci kierunku znajdują pracę w wydziałach kultury instytucji rządowych i samorządowych (np. Urząd Wojewódzki, Urząd Miasta oraz Urząd Marszałkowski) posiadających agendy międzynarodowej współpracy kulturalnej, w muzeach, teatrach, domach kultury i innych instytucjach upowszechniania kultury w ich działaniach krajowych i zagranicznych, w mediach krajowych i międzynarodowych, w takichż fundacjach, w międzynarodowych towarzystwach kulturalnych, stowarzyszeniach i innych organizacjach pozarządowych o charakterze kulturalnym o zasięgu krajowym,  i międzynarodowym.</w:t>
      </w:r>
      <w:r w:rsidR="00C63235">
        <w:rPr>
          <w:szCs w:val="24"/>
        </w:rPr>
        <w:t xml:space="preserve"> </w:t>
      </w:r>
      <w:r w:rsidR="00C63235" w:rsidRPr="00C63235">
        <w:rPr>
          <w:szCs w:val="24"/>
        </w:rPr>
        <w:t xml:space="preserve">Absolwenci międzynarodowych studiów kulturowych  (MSK) I stopnia o profilu praktycznym znajdują zatrudnienie w zawodach związanych z edukacją, kulturą, mediami i  kontaktami międzynarodowymi. Dlatego też opinie osób związanych z tymi branżami brane są pod uwagę w kształtowaniu programów studiów. Sugestie idące z kręgów interesariuszy zewnętrznych są ważnym głosem doradczym dla kierownictwa jednostek. Interesariuszami są osoby zatrudnione w instytucjach związanych z tymi branżami, które realizują zarówno część zajęć dydaktycznych zawartych w programie studiów, jak i zatrudniające studentów tego kierunku w ramach praktyk studenckich. </w:t>
      </w:r>
    </w:p>
    <w:p w14:paraId="5C675FCE" w14:textId="77777777" w:rsidR="00C63235" w:rsidRDefault="00C63235" w:rsidP="006B23BE">
      <w:pPr>
        <w:numPr>
          <w:ilvl w:val="0"/>
          <w:numId w:val="4"/>
        </w:numPr>
        <w:spacing w:line="276" w:lineRule="auto"/>
        <w:ind w:left="0" w:right="567" w:firstLine="0"/>
        <w:rPr>
          <w:szCs w:val="24"/>
        </w:rPr>
      </w:pPr>
      <w:r w:rsidRPr="00E37325">
        <w:rPr>
          <w:b/>
          <w:szCs w:val="24"/>
        </w:rPr>
        <w:t xml:space="preserve">Program </w:t>
      </w:r>
      <w:r>
        <w:rPr>
          <w:b/>
          <w:szCs w:val="24"/>
        </w:rPr>
        <w:t>studiów</w:t>
      </w:r>
      <w:r w:rsidRPr="00E37325">
        <w:rPr>
          <w:b/>
          <w:szCs w:val="24"/>
        </w:rPr>
        <w:t xml:space="preserve"> na kierunku </w:t>
      </w:r>
      <w:r>
        <w:rPr>
          <w:b/>
          <w:szCs w:val="24"/>
        </w:rPr>
        <w:t>Międzynarodowe Studia Kulturowe</w:t>
      </w:r>
      <w:r w:rsidRPr="00E37325">
        <w:rPr>
          <w:b/>
          <w:szCs w:val="24"/>
        </w:rPr>
        <w:t xml:space="preserve"> jest zgodny z misją i strategią Uniwersytetu Łódzkiego</w:t>
      </w:r>
      <w:r w:rsidRPr="004D2F40">
        <w:rPr>
          <w:szCs w:val="24"/>
        </w:rPr>
        <w:t xml:space="preserve"> </w:t>
      </w:r>
    </w:p>
    <w:p w14:paraId="04D35874" w14:textId="77777777" w:rsidR="002B048F" w:rsidRPr="004D2F40" w:rsidRDefault="002B048F" w:rsidP="006B23BE">
      <w:pPr>
        <w:spacing w:line="276" w:lineRule="auto"/>
        <w:ind w:right="567"/>
        <w:rPr>
          <w:szCs w:val="24"/>
        </w:rPr>
      </w:pPr>
      <w:r w:rsidRPr="004D2F40">
        <w:rPr>
          <w:szCs w:val="24"/>
        </w:rPr>
        <w:t>Misją Wydziału</w:t>
      </w:r>
      <w:r w:rsidR="00C63235">
        <w:rPr>
          <w:szCs w:val="24"/>
        </w:rPr>
        <w:t xml:space="preserve">, która wpisuje się w misję i strategię Uniwersytetu Łódzkiego, </w:t>
      </w:r>
      <w:r w:rsidRPr="004D2F40">
        <w:rPr>
          <w:szCs w:val="24"/>
        </w:rPr>
        <w:t xml:space="preserve">jest kształcenie młodych ludzi w taki sposób, aby mogli w dorosłym życiu zawodowym sprawnie </w:t>
      </w:r>
      <w:r w:rsidRPr="004D2F40">
        <w:rPr>
          <w:szCs w:val="24"/>
        </w:rPr>
        <w:lastRenderedPageBreak/>
        <w:t xml:space="preserve">odnajdywać się na konkurencyjnym, międzynarodowym rynku pracy. Wydział dąży do kształcenia ludzi przedsiębiorczych, twórczych i umiejących w elastyczny sposób reagować na nowe wyzwania stwarzane przez globalny rynek pracy. Studiując na kierunku międzynarodowe studia kulturowe student zdobywa umiejętności komunikowania się i profesjonalnego działania w różnych sferach zarządzania kulturą i jej upowszechniania oraz w międzynarodowych mediach. Student/ka ma możliwość wdrożenia własnej ścieżki </w:t>
      </w:r>
      <w:r w:rsidR="00AA6913">
        <w:rPr>
          <w:szCs w:val="24"/>
        </w:rPr>
        <w:t>dydaktycznej</w:t>
      </w:r>
      <w:r w:rsidRPr="004D2F40">
        <w:rPr>
          <w:szCs w:val="24"/>
        </w:rPr>
        <w:t xml:space="preserve">, która odpowiada jego/jej oczekiwaniom dotyczącym procesu zdobywania wiedzy i kształtowania umiejętności przydatnych na współczesnym rynku pracy. Dzięki programowi monitorowania losów absolwentów WSMiP stale rozwija sieć instytucji partnerskich i doskonali program </w:t>
      </w:r>
      <w:r w:rsidR="00AA6913">
        <w:rPr>
          <w:szCs w:val="24"/>
        </w:rPr>
        <w:t>studiów</w:t>
      </w:r>
      <w:r w:rsidRPr="004D2F40">
        <w:rPr>
          <w:szCs w:val="24"/>
        </w:rPr>
        <w:t xml:space="preserve">, co skutkuje </w:t>
      </w:r>
      <w:r w:rsidR="00534E23" w:rsidRPr="004D2F40">
        <w:rPr>
          <w:szCs w:val="24"/>
        </w:rPr>
        <w:t>wzmacnianiem</w:t>
      </w:r>
      <w:r w:rsidRPr="004D2F40">
        <w:rPr>
          <w:szCs w:val="24"/>
        </w:rPr>
        <w:t xml:space="preserve"> międzynarodowego i wielokulturowego charakteru miasta i przygotowaniem kreatywnych kadr dla regionu. </w:t>
      </w:r>
    </w:p>
    <w:p w14:paraId="3AF4FBDC" w14:textId="77777777" w:rsidR="00C63235" w:rsidRDefault="002B048F" w:rsidP="006B23BE">
      <w:pPr>
        <w:numPr>
          <w:ilvl w:val="0"/>
          <w:numId w:val="4"/>
        </w:numPr>
        <w:spacing w:line="276" w:lineRule="auto"/>
        <w:ind w:right="567"/>
        <w:rPr>
          <w:szCs w:val="24"/>
        </w:rPr>
      </w:pPr>
      <w:r w:rsidRPr="004D2F40">
        <w:rPr>
          <w:b/>
          <w:szCs w:val="24"/>
        </w:rPr>
        <w:t xml:space="preserve">Różnice w stosunku do innych programów o podobnie zdefiniowanych celach i efektach </w:t>
      </w:r>
      <w:r w:rsidR="00AC3CCE">
        <w:rPr>
          <w:b/>
          <w:szCs w:val="24"/>
        </w:rPr>
        <w:t>uczenia się</w:t>
      </w:r>
      <w:r w:rsidRPr="004D2F40">
        <w:rPr>
          <w:b/>
          <w:szCs w:val="24"/>
        </w:rPr>
        <w:t xml:space="preserve"> prowadzonych na uczelni:</w:t>
      </w:r>
      <w:r w:rsidRPr="004D2F40">
        <w:rPr>
          <w:szCs w:val="24"/>
        </w:rPr>
        <w:t xml:space="preserve"> </w:t>
      </w:r>
    </w:p>
    <w:p w14:paraId="636EF6B8" w14:textId="77777777" w:rsidR="002B048F" w:rsidRDefault="00C63235" w:rsidP="006B23BE">
      <w:pPr>
        <w:spacing w:line="276" w:lineRule="auto"/>
        <w:ind w:right="567"/>
        <w:rPr>
          <w:szCs w:val="24"/>
        </w:rPr>
      </w:pPr>
      <w:r>
        <w:rPr>
          <w:szCs w:val="24"/>
        </w:rPr>
        <w:t>P</w:t>
      </w:r>
      <w:r w:rsidR="002B048F" w:rsidRPr="004D2F40">
        <w:rPr>
          <w:szCs w:val="24"/>
        </w:rPr>
        <w:t xml:space="preserve">rogram </w:t>
      </w:r>
      <w:r w:rsidR="002B048F" w:rsidRPr="00C63235">
        <w:rPr>
          <w:i/>
          <w:szCs w:val="24"/>
        </w:rPr>
        <w:t>Międzynarodowych studiów kulturowych</w:t>
      </w:r>
      <w:r w:rsidR="002B048F" w:rsidRPr="004D2F40">
        <w:rPr>
          <w:szCs w:val="24"/>
        </w:rPr>
        <w:t xml:space="preserve"> został zaproponowany jako autorski program kierunku unikatowego i zasadniczo różni się od </w:t>
      </w:r>
      <w:r w:rsidR="002B048F" w:rsidRPr="00C63235">
        <w:rPr>
          <w:i/>
          <w:szCs w:val="24"/>
        </w:rPr>
        <w:t>kulturoznawstwa</w:t>
      </w:r>
      <w:r>
        <w:rPr>
          <w:szCs w:val="24"/>
        </w:rPr>
        <w:t xml:space="preserve">, czy też kierunku: </w:t>
      </w:r>
      <w:r w:rsidRPr="00C63235">
        <w:rPr>
          <w:i/>
          <w:szCs w:val="24"/>
        </w:rPr>
        <w:t xml:space="preserve">produkcja teatralna i organizacja wydarzeń artystycznych </w:t>
      </w:r>
      <w:r>
        <w:rPr>
          <w:szCs w:val="24"/>
        </w:rPr>
        <w:t>(WF UŁ)</w:t>
      </w:r>
      <w:r w:rsidR="002B048F" w:rsidRPr="004D2F40">
        <w:rPr>
          <w:szCs w:val="24"/>
        </w:rPr>
        <w:t xml:space="preserve">, </w:t>
      </w:r>
      <w:r w:rsidR="00E22F7C" w:rsidRPr="00E22F7C">
        <w:rPr>
          <w:i/>
          <w:szCs w:val="24"/>
        </w:rPr>
        <w:t>etnologia i antropologia kulturowa</w:t>
      </w:r>
      <w:r w:rsidR="00E22F7C">
        <w:rPr>
          <w:szCs w:val="24"/>
        </w:rPr>
        <w:t xml:space="preserve"> (WFH UŁ) </w:t>
      </w:r>
      <w:r w:rsidR="002B048F" w:rsidRPr="004D2F40">
        <w:rPr>
          <w:szCs w:val="24"/>
        </w:rPr>
        <w:t>kładąc większy nacisk na relacje międzynarodowe wpływające na kultury regionów świata kulturę globalną</w:t>
      </w:r>
      <w:r w:rsidR="00B61BF8">
        <w:rPr>
          <w:szCs w:val="24"/>
        </w:rPr>
        <w:t xml:space="preserve"> i jej aspekty polityczne</w:t>
      </w:r>
      <w:r w:rsidR="002B048F" w:rsidRPr="004D2F40">
        <w:rPr>
          <w:szCs w:val="24"/>
        </w:rPr>
        <w:t>. Praktyczny profil kierunku Międzynarodowe studia kulturowe  umożliwia współpracę ze środowiskiem lokalnym na rzecz planowania i wdrażania projektów z zakresu animacji kultury</w:t>
      </w:r>
      <w:r w:rsidR="00E22F7C">
        <w:rPr>
          <w:szCs w:val="24"/>
        </w:rPr>
        <w:t xml:space="preserve"> w wymiarze międzynarodowym</w:t>
      </w:r>
      <w:r w:rsidR="002B048F" w:rsidRPr="004D2F40">
        <w:rPr>
          <w:szCs w:val="24"/>
        </w:rPr>
        <w:t xml:space="preserve">. Dotychczasowa współpraca z wiodącymi łódzkimi instytucjami kultury, tj. Muzeum Sztuki, Centrum Dialogu im. Marka Edelmana i Teatrem Powszechnym zapewnia możliwość  nowatorskiego wykorzystania pozyskanej na uczelni wiedzy. Program studiów zakłada również udział w projektach o charakterze międzynarodowym, zwłaszcza podczas festiwali od lat organizowanych w Łodzi. Wśród partnerów umożliwiających tego typu działalność w ramach praktyk i wolontariatu są Fundacje: Kamera Akcja, Urban Tribes i Stowarzyszenie Promocji Kultury im. Aleksandra Tansmana. </w:t>
      </w:r>
    </w:p>
    <w:p w14:paraId="32FBDBD8" w14:textId="77777777" w:rsidR="00CB660C" w:rsidRPr="004D2F40" w:rsidRDefault="00CB660C" w:rsidP="00CB660C">
      <w:pPr>
        <w:rPr>
          <w:szCs w:val="24"/>
        </w:rPr>
      </w:pPr>
      <w:r>
        <w:rPr>
          <w:szCs w:val="24"/>
        </w:rPr>
        <w:t>Poprzez połączenie w zakładanych efektach uczenia się wiedzy, umiejętności i kompetencji społecznych z dyscypliny nauki o kulturze i religii oraz uwzględnienie innych perspektyw badawczych i podejść akademickich, wypracowany został oryginalny i innowacyjny – w skali UŁ - program studiów.</w:t>
      </w:r>
    </w:p>
    <w:p w14:paraId="032DAFA2" w14:textId="77777777" w:rsidR="00C63235" w:rsidRPr="00856CAE" w:rsidRDefault="00C63235" w:rsidP="006B23BE">
      <w:pPr>
        <w:pStyle w:val="Akapitzlist"/>
        <w:numPr>
          <w:ilvl w:val="0"/>
          <w:numId w:val="4"/>
        </w:numPr>
        <w:spacing w:after="0"/>
        <w:ind w:right="567"/>
        <w:rPr>
          <w:b/>
          <w:szCs w:val="24"/>
        </w:rPr>
      </w:pPr>
      <w:r w:rsidRPr="00E37325">
        <w:rPr>
          <w:b/>
          <w:szCs w:val="24"/>
        </w:rPr>
        <w:t xml:space="preserve">Plan studiów: </w:t>
      </w:r>
      <w:r>
        <w:rPr>
          <w:szCs w:val="24"/>
        </w:rPr>
        <w:t>Z</w:t>
      </w:r>
      <w:r w:rsidRPr="00E37325">
        <w:rPr>
          <w:szCs w:val="24"/>
        </w:rPr>
        <w:t xml:space="preserve">ałącznik </w:t>
      </w:r>
      <w:r>
        <w:rPr>
          <w:szCs w:val="24"/>
        </w:rPr>
        <w:t>nr 1.</w:t>
      </w:r>
    </w:p>
    <w:p w14:paraId="0AB79C3E" w14:textId="77777777" w:rsidR="00C63235" w:rsidRDefault="00C63235" w:rsidP="006B23BE">
      <w:pPr>
        <w:pStyle w:val="Akapitzlist"/>
        <w:numPr>
          <w:ilvl w:val="0"/>
          <w:numId w:val="4"/>
        </w:numPr>
        <w:spacing w:after="0"/>
        <w:ind w:right="567"/>
        <w:rPr>
          <w:b/>
          <w:szCs w:val="24"/>
        </w:rPr>
      </w:pPr>
      <w:r w:rsidRPr="00E37325">
        <w:rPr>
          <w:b/>
          <w:szCs w:val="24"/>
        </w:rPr>
        <w:t xml:space="preserve">Bilans punktów ECTS wraz ze wskaźnikami charakteryzującymi program studiów: </w:t>
      </w:r>
    </w:p>
    <w:p w14:paraId="40F1A774" w14:textId="77777777" w:rsidR="00C8127E" w:rsidRPr="007C18B1" w:rsidRDefault="00C8127E" w:rsidP="00C8127E">
      <w:pPr>
        <w:pStyle w:val="Akapitzlist3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8B1">
        <w:rPr>
          <w:rFonts w:ascii="Times New Roman" w:hAnsi="Times New Roman" w:cs="Times New Roman"/>
          <w:bCs/>
          <w:sz w:val="24"/>
          <w:szCs w:val="24"/>
        </w:rPr>
        <w:t>Studia trwają sześć semestrów. Student musi zdobyć w każdym roku akademickim co najmniej 60 punktów, łącznie w ciągu studiów stacjonarnych 180 punkty.</w:t>
      </w:r>
    </w:p>
    <w:p w14:paraId="11B1EF11" w14:textId="77777777" w:rsidR="002B048F" w:rsidRPr="004D2F40" w:rsidRDefault="00C8127E" w:rsidP="006B23BE">
      <w:pPr>
        <w:pStyle w:val="Akapitzlist"/>
        <w:numPr>
          <w:ilvl w:val="0"/>
          <w:numId w:val="14"/>
        </w:numPr>
        <w:spacing w:after="0" w:line="276" w:lineRule="auto"/>
        <w:ind w:right="567"/>
        <w:rPr>
          <w:szCs w:val="24"/>
        </w:rPr>
      </w:pPr>
      <w:r w:rsidRPr="007C18B1">
        <w:rPr>
          <w:szCs w:val="24"/>
          <w:shd w:val="clear" w:color="auto" w:fill="FFFFFF"/>
        </w:rPr>
        <w:lastRenderedPageBreak/>
        <w:t xml:space="preserve">łączna liczba punków ECTS, którą student musi uzyskać na zajęciach wymagających bezpośredniego udziału wykładowców i studentów: </w:t>
      </w:r>
      <w:r>
        <w:rPr>
          <w:szCs w:val="24"/>
        </w:rPr>
        <w:t>181</w:t>
      </w:r>
      <w:r w:rsidR="002B048F" w:rsidRPr="004D2F40">
        <w:rPr>
          <w:szCs w:val="24"/>
        </w:rPr>
        <w:t>;</w:t>
      </w:r>
    </w:p>
    <w:p w14:paraId="722D12E0" w14:textId="77777777" w:rsidR="002B048F" w:rsidRPr="004D2F40" w:rsidRDefault="00C8127E" w:rsidP="006B23BE">
      <w:pPr>
        <w:pStyle w:val="Akapitzlist"/>
        <w:numPr>
          <w:ilvl w:val="0"/>
          <w:numId w:val="14"/>
        </w:numPr>
        <w:spacing w:after="0" w:line="276" w:lineRule="auto"/>
        <w:ind w:right="567"/>
        <w:rPr>
          <w:szCs w:val="24"/>
        </w:rPr>
      </w:pPr>
      <w:r w:rsidRPr="007C18B1">
        <w:rPr>
          <w:szCs w:val="24"/>
          <w:shd w:val="clear" w:color="auto" w:fill="FFFFFF"/>
        </w:rPr>
        <w:t>łączna liczba punktów ECTS, którą student musi uzyskać w ramach zajęć z zakresu nauk podstawowych, do których odnoszą się efekty kształcenia dla określonego kierunku, poziomu i profilu kształcenia: 180 (</w:t>
      </w:r>
      <w:r>
        <w:rPr>
          <w:szCs w:val="24"/>
          <w:shd w:val="clear" w:color="auto" w:fill="FFFFFF"/>
        </w:rPr>
        <w:t xml:space="preserve">nauki humanistyczne – </w:t>
      </w:r>
      <w:r>
        <w:rPr>
          <w:szCs w:val="24"/>
        </w:rPr>
        <w:t xml:space="preserve">136 i </w:t>
      </w:r>
      <w:r>
        <w:rPr>
          <w:szCs w:val="24"/>
          <w:shd w:val="clear" w:color="auto" w:fill="FFFFFF"/>
        </w:rPr>
        <w:t xml:space="preserve">nauki społeczne – </w:t>
      </w:r>
      <w:r>
        <w:rPr>
          <w:szCs w:val="24"/>
        </w:rPr>
        <w:t>45</w:t>
      </w:r>
      <w:r w:rsidRPr="007C18B1">
        <w:rPr>
          <w:szCs w:val="24"/>
          <w:shd w:val="clear" w:color="auto" w:fill="FFFFFF"/>
        </w:rPr>
        <w:t>)</w:t>
      </w:r>
      <w:r w:rsidR="002B048F" w:rsidRPr="004D2F40">
        <w:rPr>
          <w:szCs w:val="24"/>
        </w:rPr>
        <w:t>;</w:t>
      </w:r>
    </w:p>
    <w:p w14:paraId="463A01F4" w14:textId="77777777" w:rsidR="002B048F" w:rsidRPr="004D2F40" w:rsidRDefault="00C8127E" w:rsidP="006B23BE">
      <w:pPr>
        <w:pStyle w:val="Akapitzlist"/>
        <w:numPr>
          <w:ilvl w:val="0"/>
          <w:numId w:val="14"/>
        </w:numPr>
        <w:spacing w:after="0" w:line="276" w:lineRule="auto"/>
        <w:ind w:right="567"/>
        <w:rPr>
          <w:szCs w:val="24"/>
        </w:rPr>
      </w:pPr>
      <w:r w:rsidRPr="007C18B1">
        <w:rPr>
          <w:szCs w:val="24"/>
          <w:shd w:val="clear" w:color="auto" w:fill="FFFFFF"/>
        </w:rPr>
        <w:t>łączna liczba punktów ECTS, którą student musi uzyskać w ramach zajęć o charakterze praktycznym, w tym zajęć laboratoryjnych i projektowych:</w:t>
      </w:r>
      <w:r w:rsidR="00D33B5F">
        <w:rPr>
          <w:szCs w:val="24"/>
        </w:rPr>
        <w:t xml:space="preserve"> 122</w:t>
      </w:r>
      <w:r w:rsidR="002B048F" w:rsidRPr="004D2F40">
        <w:rPr>
          <w:szCs w:val="24"/>
        </w:rPr>
        <w:t>;</w:t>
      </w:r>
    </w:p>
    <w:p w14:paraId="3A69BABE" w14:textId="77777777" w:rsidR="00C8127E" w:rsidRDefault="002B048F" w:rsidP="00C8127E">
      <w:pPr>
        <w:pStyle w:val="Akapitzlist"/>
        <w:numPr>
          <w:ilvl w:val="0"/>
          <w:numId w:val="14"/>
        </w:numPr>
        <w:spacing w:after="0" w:line="276" w:lineRule="auto"/>
        <w:ind w:right="567"/>
        <w:rPr>
          <w:szCs w:val="24"/>
        </w:rPr>
      </w:pPr>
      <w:r w:rsidRPr="004D2F40">
        <w:rPr>
          <w:szCs w:val="24"/>
        </w:rPr>
        <w:t xml:space="preserve">minimalna liczba punktów ECTS, którą student musi uzyskać realizując moduły kształcenia w zakresie zajęć ogólnouczelnianych lub na innym kierunku studiów: </w:t>
      </w:r>
      <w:r w:rsidR="00EE2BE1">
        <w:rPr>
          <w:szCs w:val="24"/>
        </w:rPr>
        <w:t>program nie przewiduje</w:t>
      </w:r>
      <w:r w:rsidRPr="004D2F40">
        <w:rPr>
          <w:szCs w:val="24"/>
        </w:rPr>
        <w:t>.</w:t>
      </w:r>
    </w:p>
    <w:p w14:paraId="052DE158" w14:textId="77777777" w:rsidR="00EE2BE1" w:rsidRPr="00C8127E" w:rsidRDefault="00C8127E" w:rsidP="00C8127E">
      <w:pPr>
        <w:pStyle w:val="Akapitzlist"/>
        <w:numPr>
          <w:ilvl w:val="0"/>
          <w:numId w:val="14"/>
        </w:numPr>
        <w:spacing w:after="0" w:line="276" w:lineRule="auto"/>
        <w:ind w:right="567"/>
        <w:rPr>
          <w:szCs w:val="24"/>
        </w:rPr>
      </w:pPr>
      <w:r w:rsidRPr="00C8127E">
        <w:rPr>
          <w:szCs w:val="24"/>
          <w:shd w:val="clear" w:color="auto" w:fill="FFFFFF"/>
        </w:rPr>
        <w:t xml:space="preserve">procentowy udział liczby punktów ECTS dla każdego z obszarów kształcenia, jeśli program kształcenia na danym kierunku jest przyporządkowany do więcej niż jednego obszaru kształcenia: obszar nauk humanistycznych </w:t>
      </w:r>
      <w:r>
        <w:rPr>
          <w:szCs w:val="24"/>
          <w:shd w:val="clear" w:color="auto" w:fill="FFFFFF"/>
        </w:rPr>
        <w:t>75</w:t>
      </w:r>
      <w:r w:rsidRPr="00C8127E">
        <w:rPr>
          <w:szCs w:val="24"/>
          <w:shd w:val="clear" w:color="auto" w:fill="FFFFFF"/>
        </w:rPr>
        <w:t xml:space="preserve">%, obszar nauk społecznych </w:t>
      </w:r>
      <w:r>
        <w:rPr>
          <w:szCs w:val="24"/>
          <w:shd w:val="clear" w:color="auto" w:fill="FFFFFF"/>
        </w:rPr>
        <w:t>25</w:t>
      </w:r>
      <w:r w:rsidRPr="00C8127E">
        <w:rPr>
          <w:szCs w:val="24"/>
          <w:shd w:val="clear" w:color="auto" w:fill="FFFFFF"/>
        </w:rPr>
        <w:t>%.</w:t>
      </w:r>
    </w:p>
    <w:p w14:paraId="4C2AAA09" w14:textId="77777777" w:rsidR="00EE2BE1" w:rsidRPr="00EE2BE1" w:rsidRDefault="00EE2BE1" w:rsidP="006B23BE">
      <w:pPr>
        <w:pStyle w:val="Akapitzlist"/>
        <w:numPr>
          <w:ilvl w:val="0"/>
          <w:numId w:val="4"/>
        </w:numPr>
        <w:ind w:right="567"/>
        <w:rPr>
          <w:b/>
          <w:szCs w:val="24"/>
        </w:rPr>
      </w:pPr>
      <w:r w:rsidRPr="00EE2BE1">
        <w:rPr>
          <w:b/>
          <w:szCs w:val="24"/>
        </w:rPr>
        <w:t>Opis procesu prowadzącego do uzyskania efektów uczenia się, w tym:</w:t>
      </w:r>
    </w:p>
    <w:p w14:paraId="1BC9F689" w14:textId="77777777" w:rsidR="00EE2BE1" w:rsidRPr="00EE2BE1" w:rsidRDefault="00EE2BE1" w:rsidP="006B23BE">
      <w:pPr>
        <w:pStyle w:val="Akapitzlist"/>
        <w:ind w:left="360" w:right="567"/>
        <w:rPr>
          <w:b/>
          <w:szCs w:val="24"/>
        </w:rPr>
      </w:pPr>
      <w:r w:rsidRPr="00EE2BE1">
        <w:rPr>
          <w:b/>
          <w:szCs w:val="24"/>
        </w:rPr>
        <w:t>a) Opis poszczególnych przedmiotów lub modułów procesu kształcenia, zgodny z wymogami obowiązującymi w tym zakresie w Uniwersytecie Łódzkim, wraz z przypisanymi do nich punktami ECTS oraz sposoby weryfikacji i oceny osiągania przez studenta zakładanych efektów uczenia się</w:t>
      </w:r>
    </w:p>
    <w:p w14:paraId="2E03A263" w14:textId="77777777" w:rsidR="00EE2BE1" w:rsidRPr="00EE2BE1" w:rsidRDefault="00EE2BE1" w:rsidP="006B23BE">
      <w:pPr>
        <w:pStyle w:val="Akapitzlist"/>
        <w:ind w:left="360" w:right="567"/>
        <w:rPr>
          <w:szCs w:val="24"/>
        </w:rPr>
      </w:pPr>
      <w:r w:rsidRPr="00EE2BE1">
        <w:rPr>
          <w:szCs w:val="24"/>
        </w:rPr>
        <w:t xml:space="preserve">Weryfikacja osiągania przez studenta zakładanych efektów uczenia się następuje w formie egzaminów i zaliczeń, zgodnie z planem studiów. Sposoby weryfikacji i oceny osiągania efektów  uczenia się właściwe dla przyjętych na WSMiP UŁ form zajęć ogólnie opisane są w „Systemie określania wartości punktowej ECTS dla przedmiotów” a szczegółowo (ich zakres i kryteria)  określane są w sylabusach dla poszczególnych przedmiotów i modułów objętych planem studiów i uwzględniają specyfikę tych zajęć. Sylabusy dostępne są w katalogu przedmiotów USOS. W sylabusach przedmiotów określony został procentowy udział poszczególnych komponentów oceny osiągniętych efektów uczenia się oraz metody oceniania. </w:t>
      </w:r>
    </w:p>
    <w:p w14:paraId="5C7987C8" w14:textId="77777777" w:rsidR="00EE2BE1" w:rsidRPr="00EE2BE1" w:rsidRDefault="00EE2BE1" w:rsidP="006B23BE">
      <w:pPr>
        <w:pStyle w:val="Akapitzlist"/>
        <w:ind w:left="360" w:right="567"/>
        <w:rPr>
          <w:szCs w:val="24"/>
        </w:rPr>
      </w:pPr>
      <w:r w:rsidRPr="00EE2BE1">
        <w:rPr>
          <w:szCs w:val="24"/>
        </w:rPr>
        <w:t xml:space="preserve">Dodatkowo, przewidziane są również zajęcia typowo praktyczne </w:t>
      </w:r>
      <w:r>
        <w:rPr>
          <w:szCs w:val="24"/>
        </w:rPr>
        <w:t>w formie warsztatów i zajęć studyjnych,</w:t>
      </w:r>
      <w:r w:rsidRPr="00EE2BE1">
        <w:rPr>
          <w:szCs w:val="24"/>
        </w:rPr>
        <w:t xml:space="preserve"> które będą zakończone zaliczeniem praktycznym.</w:t>
      </w:r>
      <w:r w:rsidR="00601FEB">
        <w:rPr>
          <w:szCs w:val="24"/>
        </w:rPr>
        <w:t xml:space="preserve"> </w:t>
      </w:r>
      <w:r w:rsidR="00601FEB" w:rsidRPr="00601FEB">
        <w:rPr>
          <w:szCs w:val="24"/>
        </w:rPr>
        <w:t xml:space="preserve">Umiejętności te są doskonalone na ćwiczeniach, ćwiczeniach konwersatoryjnych oraz w ramach pracy własnej studenta przez korzystanie z literatury, wydawnictw profesjonalnych, podręczników. Wówczas większy nacisk położony jest na metody problemowe i praktyczne oraz wykorzystywanie aktywizujących form prowadzenia zajęć. Należą do </w:t>
      </w:r>
      <w:r w:rsidR="00601FEB" w:rsidRPr="00601FEB">
        <w:rPr>
          <w:szCs w:val="24"/>
        </w:rPr>
        <w:lastRenderedPageBreak/>
        <w:t>nich: dyskusja, praca w grupie, projekty indywidualne, prezentacje multimedialne, przygotowywanie, prezentacja referatów i zajęcia w terenie (muzea, skanseny, galerie sztuki, ośrodki kultury i przestrzeń miejska). Zajęcia ćwiczeniowe i seminaryjne pozwalają na bieżącą komunikację ze studentami i dają możliwość oceny nie tylko stopnia zapamiętywania wiadomości, ale także ich zrozumienia oraz możliwości ewentualnego poszerzenia/uzupełnienia. Zajęcia w formie ćwiczeń i ćwiczeń konwersatoryjnych charakteryzuje indywidualne podejście studenta do omawianego zjawiska pod ścisłym kierunkiem prowadzącego.</w:t>
      </w:r>
    </w:p>
    <w:p w14:paraId="3D5AD900" w14:textId="77777777" w:rsidR="00EE2BE1" w:rsidRPr="00EE2BE1" w:rsidRDefault="00EE2BE1" w:rsidP="006B23BE">
      <w:pPr>
        <w:pStyle w:val="Akapitzlist"/>
        <w:ind w:left="360" w:right="567"/>
        <w:rPr>
          <w:szCs w:val="24"/>
        </w:rPr>
      </w:pPr>
      <w:r w:rsidRPr="00EE2BE1">
        <w:rPr>
          <w:b/>
          <w:szCs w:val="24"/>
        </w:rPr>
        <w:t xml:space="preserve">b) Tabela określająca relacje między efektami kierunkowymi a efektami uczenia się zdefiniowanymi dla poszczególnych przedmiotów lub modułów procesu kształcenia: </w:t>
      </w:r>
      <w:r w:rsidRPr="00EE2BE1">
        <w:rPr>
          <w:szCs w:val="24"/>
        </w:rPr>
        <w:t>Załącznik nr 2</w:t>
      </w:r>
    </w:p>
    <w:p w14:paraId="6143AA91" w14:textId="77777777" w:rsidR="00EE2BE1" w:rsidRPr="00EE2BE1" w:rsidRDefault="00EE2BE1" w:rsidP="006B23BE">
      <w:pPr>
        <w:pStyle w:val="Akapitzlist"/>
        <w:ind w:left="360" w:right="567"/>
        <w:rPr>
          <w:szCs w:val="24"/>
        </w:rPr>
      </w:pPr>
      <w:r w:rsidRPr="00EE2BE1">
        <w:rPr>
          <w:b/>
          <w:szCs w:val="24"/>
        </w:rPr>
        <w:t>c) Wymiar, zasady i formy odbywania praktyk zawodowych</w:t>
      </w:r>
      <w:r w:rsidRPr="00EE2BE1">
        <w:rPr>
          <w:szCs w:val="24"/>
        </w:rPr>
        <w:t xml:space="preserve"> </w:t>
      </w:r>
    </w:p>
    <w:p w14:paraId="7BF36725" w14:textId="77777777" w:rsidR="00EE2BE1" w:rsidRPr="00EE2BE1" w:rsidRDefault="00EE2BE1" w:rsidP="006B23BE">
      <w:pPr>
        <w:pStyle w:val="Akapitzlist"/>
        <w:ind w:left="360" w:right="567"/>
        <w:rPr>
          <w:szCs w:val="24"/>
        </w:rPr>
      </w:pPr>
      <w:r w:rsidRPr="00355D85">
        <w:rPr>
          <w:szCs w:val="24"/>
        </w:rPr>
        <w:t xml:space="preserve">Studenci studiów drugiego stopnia na kierunku </w:t>
      </w:r>
      <w:r w:rsidRPr="00EE2BE1">
        <w:rPr>
          <w:i/>
          <w:szCs w:val="24"/>
        </w:rPr>
        <w:t>Międzynarodowe studia kulturowe</w:t>
      </w:r>
      <w:r w:rsidRPr="00355D85">
        <w:rPr>
          <w:szCs w:val="24"/>
        </w:rPr>
        <w:t xml:space="preserve"> są zobowiązani do odbycia praktyki zawodowej. Praktyka zawodowa w wymiarze 6 miesięcy jest realizowana w trybie ciągłym w trakcie trwania studiów oraz w okresie wakacji i zgodnie z regulaminem praktyk. Formalnego rozliczenia praktyki dokonuje się w semestrze letnim 04.</w:t>
      </w:r>
      <w:r w:rsidRPr="00EE2BE1">
        <w:rPr>
          <w:szCs w:val="24"/>
        </w:rPr>
        <w:t xml:space="preserve">. </w:t>
      </w:r>
    </w:p>
    <w:p w14:paraId="43C8FAEA" w14:textId="77777777" w:rsidR="00EE2BE1" w:rsidRPr="00EE2BE1" w:rsidRDefault="00EE2BE1" w:rsidP="006B23BE">
      <w:pPr>
        <w:pStyle w:val="Akapitzlist"/>
        <w:ind w:left="360" w:right="567"/>
        <w:rPr>
          <w:b/>
          <w:szCs w:val="24"/>
        </w:rPr>
      </w:pPr>
      <w:r w:rsidRPr="00EE2BE1">
        <w:rPr>
          <w:b/>
          <w:szCs w:val="24"/>
        </w:rPr>
        <w:t>d) Zajęcia przygotowujące do prowadzenia badań / zapewniające studentom udział w badaniach</w:t>
      </w:r>
    </w:p>
    <w:p w14:paraId="104EC23F" w14:textId="77777777" w:rsidR="00EE2BE1" w:rsidRPr="00EE2BE1" w:rsidRDefault="00EE2BE1" w:rsidP="006B23BE">
      <w:pPr>
        <w:pStyle w:val="Akapitzlist"/>
        <w:ind w:left="360" w:right="567"/>
        <w:rPr>
          <w:szCs w:val="24"/>
        </w:rPr>
      </w:pPr>
      <w:r w:rsidRPr="00EE2BE1">
        <w:rPr>
          <w:szCs w:val="24"/>
        </w:rPr>
        <w:t xml:space="preserve">Przygotowanie studentów do prowadzenia badań naukowych, mimo praktycznego profilu kierunku, realizowane jest przede wszystkim w ramach seminariów dyplomowych i konwersatoriów. Zadanie to realizowane jest również w module przedmiotów wybieralnych dostępnych dla studentów kierunku </w:t>
      </w:r>
      <w:r w:rsidRPr="00EE2BE1">
        <w:rPr>
          <w:i/>
          <w:szCs w:val="24"/>
        </w:rPr>
        <w:t>Międzynarodowe studia kulturowe</w:t>
      </w:r>
      <w:r w:rsidRPr="00355D85">
        <w:rPr>
          <w:szCs w:val="24"/>
        </w:rPr>
        <w:t xml:space="preserve"> </w:t>
      </w:r>
      <w:r w:rsidRPr="00EE2BE1">
        <w:rPr>
          <w:szCs w:val="24"/>
        </w:rPr>
        <w:t xml:space="preserve">z puli przedmiotów ogólnowydziałowych. </w:t>
      </w:r>
    </w:p>
    <w:p w14:paraId="387E9931" w14:textId="77777777" w:rsidR="00EE2BE1" w:rsidRPr="00EE2BE1" w:rsidRDefault="00EE2BE1" w:rsidP="006B23BE">
      <w:pPr>
        <w:pStyle w:val="Akapitzlist"/>
        <w:ind w:left="360" w:right="567"/>
        <w:rPr>
          <w:szCs w:val="24"/>
        </w:rPr>
      </w:pPr>
      <w:r w:rsidRPr="00EE2BE1">
        <w:rPr>
          <w:b/>
          <w:szCs w:val="24"/>
        </w:rPr>
        <w:t>e) Wykaz i wymiar szkoleń obowiązkowych</w:t>
      </w:r>
      <w:r w:rsidRPr="00EE2BE1">
        <w:rPr>
          <w:szCs w:val="24"/>
        </w:rPr>
        <w:t xml:space="preserve"> </w:t>
      </w:r>
    </w:p>
    <w:p w14:paraId="6BC7D061" w14:textId="77777777" w:rsidR="00EE2BE1" w:rsidRPr="00601FEB" w:rsidRDefault="00EE2BE1" w:rsidP="006B23BE">
      <w:pPr>
        <w:ind w:right="567"/>
        <w:rPr>
          <w:szCs w:val="24"/>
        </w:rPr>
      </w:pPr>
      <w:r w:rsidRPr="00601FEB">
        <w:rPr>
          <w:szCs w:val="24"/>
        </w:rPr>
        <w:t xml:space="preserve">Student na I semestrze studiów pierwszego stopnia ma obowiązek odbyć następujące szkolenia: </w:t>
      </w:r>
    </w:p>
    <w:p w14:paraId="6B92026F" w14:textId="77777777" w:rsidR="00EE2BE1" w:rsidRPr="00EE2BE1" w:rsidRDefault="00EE2BE1" w:rsidP="006B23BE">
      <w:pPr>
        <w:pStyle w:val="Akapitzlist"/>
        <w:numPr>
          <w:ilvl w:val="0"/>
          <w:numId w:val="20"/>
        </w:numPr>
        <w:ind w:right="567"/>
        <w:rPr>
          <w:szCs w:val="24"/>
        </w:rPr>
      </w:pPr>
      <w:r w:rsidRPr="00EE2BE1">
        <w:rPr>
          <w:szCs w:val="24"/>
        </w:rPr>
        <w:t xml:space="preserve">Szkolenie z zakresu bezpieczeństwa i higieny pracy oraz ochrony przeciwpożarowej, dla studentów rozpoczynających studia I stopnia, zgodnie z Zarządzeniem Rektora UŁ nr 155 z dn. 28.09.2012 r.;  </w:t>
      </w:r>
    </w:p>
    <w:p w14:paraId="5B745D6D" w14:textId="77777777" w:rsidR="00EE2BE1" w:rsidRPr="00EE2BE1" w:rsidRDefault="00EE2BE1" w:rsidP="006B23BE">
      <w:pPr>
        <w:pStyle w:val="Akapitzlist"/>
        <w:numPr>
          <w:ilvl w:val="0"/>
          <w:numId w:val="20"/>
        </w:numPr>
        <w:ind w:right="567"/>
        <w:rPr>
          <w:szCs w:val="24"/>
        </w:rPr>
      </w:pPr>
      <w:r w:rsidRPr="00EE2BE1">
        <w:rPr>
          <w:szCs w:val="24"/>
        </w:rPr>
        <w:lastRenderedPageBreak/>
        <w:t>Szkolenie w zakresie prawa autorskiego</w:t>
      </w:r>
    </w:p>
    <w:p w14:paraId="1A30F73E" w14:textId="77777777" w:rsidR="00EE2BE1" w:rsidRPr="00EE2BE1" w:rsidRDefault="00EE2BE1" w:rsidP="006B23BE">
      <w:pPr>
        <w:pStyle w:val="Akapitzlist"/>
        <w:numPr>
          <w:ilvl w:val="0"/>
          <w:numId w:val="20"/>
        </w:numPr>
        <w:ind w:right="567"/>
        <w:rPr>
          <w:szCs w:val="24"/>
        </w:rPr>
      </w:pPr>
      <w:r w:rsidRPr="00EE2BE1">
        <w:rPr>
          <w:i/>
          <w:szCs w:val="24"/>
        </w:rPr>
        <w:t>Szkolenie biblioteczne</w:t>
      </w:r>
      <w:r w:rsidRPr="00EE2BE1">
        <w:rPr>
          <w:szCs w:val="24"/>
        </w:rPr>
        <w:t xml:space="preserve"> w Bibliotece Uniwersytetu Łódzkiego dla studentów I roku, realizowane w dwóch pierwszych miesiącach nauki. Szkolenie to dostarcza studentom praktycznych umiejętności korzystania z bogatych i różnorodnych zbiorów Biblioteki UŁ oraz bibliotek wydziałowych. Szkolenie to przybliża terminologię stosowaną w katalogach bibliotecznych, objaśnia procedury biblioteczne (od zapisu do biblioteki, poprzez wyszukiwanie, po korzystanie ze zbiorów), prezentuje tradycyjne i elektroniczne zasoby biblioteczne.</w:t>
      </w:r>
    </w:p>
    <w:p w14:paraId="6389B46D" w14:textId="77777777" w:rsidR="00601FEB" w:rsidRPr="00A66998" w:rsidRDefault="00601FEB" w:rsidP="00A66998">
      <w:pPr>
        <w:pStyle w:val="Akapitzlist"/>
        <w:spacing w:line="276" w:lineRule="auto"/>
        <w:ind w:left="0"/>
        <w:rPr>
          <w:sz w:val="20"/>
          <w:szCs w:val="20"/>
        </w:rPr>
      </w:pPr>
      <w:r>
        <w:rPr>
          <w:szCs w:val="24"/>
        </w:rPr>
        <w:br w:type="column"/>
      </w:r>
      <w:r w:rsidRPr="00A66998">
        <w:rPr>
          <w:sz w:val="20"/>
          <w:szCs w:val="20"/>
        </w:rPr>
        <w:lastRenderedPageBreak/>
        <w:t>Załącznik nr 1  (Plan studiów)</w:t>
      </w:r>
    </w:p>
    <w:p w14:paraId="34DBAE90" w14:textId="77777777" w:rsidR="00601FEB" w:rsidRDefault="00A66998" w:rsidP="00A66998">
      <w:pPr>
        <w:spacing w:line="276" w:lineRule="auto"/>
        <w:ind w:left="-284"/>
        <w:jc w:val="left"/>
        <w:rPr>
          <w:szCs w:val="24"/>
        </w:rPr>
      </w:pPr>
      <w:r w:rsidRPr="00A66998">
        <w:rPr>
          <w:noProof/>
          <w:lang w:eastAsia="pl-PL"/>
        </w:rPr>
        <w:drawing>
          <wp:inline distT="0" distB="0" distL="0" distR="0" wp14:anchorId="01EAB9B8" wp14:editId="24E3764D">
            <wp:extent cx="6027086" cy="77422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74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FEB">
        <w:rPr>
          <w:szCs w:val="24"/>
        </w:rPr>
        <w:br w:type="column"/>
      </w:r>
      <w:r w:rsidR="00601FEB">
        <w:rPr>
          <w:szCs w:val="24"/>
        </w:rPr>
        <w:lastRenderedPageBreak/>
        <w:t>Z</w:t>
      </w:r>
      <w:r w:rsidR="006535D3">
        <w:rPr>
          <w:szCs w:val="24"/>
        </w:rPr>
        <w:t>ał</w:t>
      </w:r>
      <w:r w:rsidR="00601FEB">
        <w:rPr>
          <w:szCs w:val="24"/>
        </w:rPr>
        <w:t>ącznik nr 2 (</w:t>
      </w:r>
      <w:r w:rsidR="00601FEB" w:rsidRPr="00834789">
        <w:rPr>
          <w:szCs w:val="24"/>
        </w:rPr>
        <w:t>Tabela określająca relacje między efektami kierunkowymi a efektami uczenia się zdefiniowanymi dla poszczególnych przedmiotów lub modułów procesu kształcenia</w:t>
      </w:r>
      <w:r w:rsidR="00601FEB">
        <w:rPr>
          <w:szCs w:val="24"/>
        </w:rPr>
        <w:t>)</w:t>
      </w:r>
    </w:p>
    <w:p w14:paraId="6AC4928B" w14:textId="77777777" w:rsidR="00601FEB" w:rsidRDefault="00601FEB" w:rsidP="006535D3">
      <w:pPr>
        <w:spacing w:line="276" w:lineRule="auto"/>
        <w:ind w:left="-993"/>
        <w:rPr>
          <w:szCs w:val="24"/>
        </w:rPr>
      </w:pPr>
    </w:p>
    <w:p w14:paraId="1236BC3C" w14:textId="77777777" w:rsidR="00601FEB" w:rsidRPr="00DF1808" w:rsidRDefault="00742850" w:rsidP="00601FEB">
      <w:pPr>
        <w:pStyle w:val="Akapitzlist"/>
        <w:spacing w:line="276" w:lineRule="auto"/>
        <w:ind w:left="-426"/>
        <w:rPr>
          <w:szCs w:val="24"/>
        </w:rPr>
      </w:pPr>
      <w:r w:rsidRPr="00742850">
        <w:rPr>
          <w:noProof/>
          <w:lang w:eastAsia="pl-PL"/>
        </w:rPr>
        <w:drawing>
          <wp:inline distT="0" distB="0" distL="0" distR="0" wp14:anchorId="453E3321" wp14:editId="7E3C4A95">
            <wp:extent cx="6390719" cy="7082608"/>
            <wp:effectExtent l="0" t="0" r="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012" cy="708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FEB" w:rsidRPr="00DF1808" w:rsidSect="00013980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B1AD" w14:textId="77777777" w:rsidR="008B5A93" w:rsidRDefault="008B5A93">
      <w:pPr>
        <w:spacing w:after="0" w:line="240" w:lineRule="auto"/>
      </w:pPr>
      <w:r>
        <w:separator/>
      </w:r>
    </w:p>
  </w:endnote>
  <w:endnote w:type="continuationSeparator" w:id="0">
    <w:p w14:paraId="02C805FE" w14:textId="77777777" w:rsidR="008B5A93" w:rsidRDefault="008B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40FC" w14:textId="77777777" w:rsidR="006518EF" w:rsidRPr="00C35B98" w:rsidRDefault="006518EF">
    <w:pPr>
      <w:pStyle w:val="Stopka"/>
      <w:jc w:val="right"/>
      <w:rPr>
        <w:sz w:val="23"/>
        <w:szCs w:val="23"/>
      </w:rPr>
    </w:pPr>
    <w:r w:rsidRPr="00C35B98">
      <w:rPr>
        <w:sz w:val="23"/>
        <w:szCs w:val="23"/>
      </w:rPr>
      <w:fldChar w:fldCharType="begin"/>
    </w:r>
    <w:r w:rsidRPr="00C35B98">
      <w:rPr>
        <w:sz w:val="23"/>
        <w:szCs w:val="23"/>
      </w:rPr>
      <w:instrText xml:space="preserve"> PAGE   \* MERGEFORMAT </w:instrText>
    </w:r>
    <w:r w:rsidRPr="00C35B98">
      <w:rPr>
        <w:sz w:val="23"/>
        <w:szCs w:val="23"/>
      </w:rPr>
      <w:fldChar w:fldCharType="separate"/>
    </w:r>
    <w:r w:rsidR="00AF49C2">
      <w:rPr>
        <w:noProof/>
        <w:sz w:val="23"/>
        <w:szCs w:val="23"/>
      </w:rPr>
      <w:t>17</w:t>
    </w:r>
    <w:r w:rsidRPr="00C35B98">
      <w:rPr>
        <w:sz w:val="23"/>
        <w:szCs w:val="23"/>
      </w:rPr>
      <w:fldChar w:fldCharType="end"/>
    </w:r>
  </w:p>
  <w:p w14:paraId="23BACA6E" w14:textId="77777777" w:rsidR="006518EF" w:rsidRPr="00C35B98" w:rsidRDefault="006518EF">
    <w:pPr>
      <w:pStyle w:val="Stopk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06F0" w14:textId="77777777" w:rsidR="008B5A93" w:rsidRDefault="008B5A93">
      <w:pPr>
        <w:spacing w:after="0" w:line="240" w:lineRule="auto"/>
      </w:pPr>
      <w:r>
        <w:separator/>
      </w:r>
    </w:p>
  </w:footnote>
  <w:footnote w:type="continuationSeparator" w:id="0">
    <w:p w14:paraId="0A6399FE" w14:textId="77777777" w:rsidR="008B5A93" w:rsidRDefault="008B5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C9F9" w14:textId="77777777" w:rsidR="008A07CA" w:rsidRDefault="008A07CA" w:rsidP="008A07CA">
    <w:pPr>
      <w:pStyle w:val="Nagwek"/>
      <w:jc w:val="right"/>
    </w:pPr>
    <w:r w:rsidRPr="00E37325">
      <w:rPr>
        <w:b/>
        <w:noProof/>
        <w:szCs w:val="24"/>
        <w:lang w:eastAsia="pl-PL"/>
      </w:rPr>
      <w:drawing>
        <wp:inline distT="0" distB="0" distL="0" distR="0" wp14:anchorId="5FF6A33B" wp14:editId="13E1093E">
          <wp:extent cx="1714500" cy="783933"/>
          <wp:effectExtent l="0" t="0" r="0" b="0"/>
          <wp:docPr id="20" name="Obraz 20" descr="logo_wsmip_ul_h_p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_wsmip_ul_h_p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83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20C8"/>
    <w:multiLevelType w:val="hybridMultilevel"/>
    <w:tmpl w:val="874E2F98"/>
    <w:lvl w:ilvl="0" w:tplc="0948714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40C"/>
    <w:multiLevelType w:val="hybridMultilevel"/>
    <w:tmpl w:val="A8A2D76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CFE1914"/>
    <w:multiLevelType w:val="hybridMultilevel"/>
    <w:tmpl w:val="06A0824E"/>
    <w:lvl w:ilvl="0" w:tplc="FB047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03E8C"/>
    <w:multiLevelType w:val="hybridMultilevel"/>
    <w:tmpl w:val="925C5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F6AC6"/>
    <w:multiLevelType w:val="hybridMultilevel"/>
    <w:tmpl w:val="839684D4"/>
    <w:lvl w:ilvl="0" w:tplc="1784874A">
      <w:start w:val="14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684BC6"/>
    <w:multiLevelType w:val="hybridMultilevel"/>
    <w:tmpl w:val="EB3602B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911012"/>
    <w:multiLevelType w:val="hybridMultilevel"/>
    <w:tmpl w:val="96828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85620"/>
    <w:multiLevelType w:val="hybridMultilevel"/>
    <w:tmpl w:val="D4241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95EC4"/>
    <w:multiLevelType w:val="hybridMultilevel"/>
    <w:tmpl w:val="FB0E0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668A0"/>
    <w:multiLevelType w:val="hybridMultilevel"/>
    <w:tmpl w:val="2606124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F912B2"/>
    <w:multiLevelType w:val="hybridMultilevel"/>
    <w:tmpl w:val="F6782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F531A"/>
    <w:multiLevelType w:val="hybridMultilevel"/>
    <w:tmpl w:val="8D9E84C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0F555C"/>
    <w:multiLevelType w:val="hybridMultilevel"/>
    <w:tmpl w:val="D9809C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24953"/>
    <w:multiLevelType w:val="hybridMultilevel"/>
    <w:tmpl w:val="4D6CA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740D0"/>
    <w:multiLevelType w:val="hybridMultilevel"/>
    <w:tmpl w:val="16225F6A"/>
    <w:lvl w:ilvl="0" w:tplc="E574418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348EB"/>
    <w:multiLevelType w:val="hybridMultilevel"/>
    <w:tmpl w:val="37422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95898"/>
    <w:multiLevelType w:val="hybridMultilevel"/>
    <w:tmpl w:val="8A2EB226"/>
    <w:lvl w:ilvl="0" w:tplc="FB047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A3845"/>
    <w:multiLevelType w:val="hybridMultilevel"/>
    <w:tmpl w:val="9904CF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E29C6"/>
    <w:multiLevelType w:val="hybridMultilevel"/>
    <w:tmpl w:val="06A0824E"/>
    <w:lvl w:ilvl="0" w:tplc="FB047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15"/>
  </w:num>
  <w:num w:numId="10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2"/>
  </w:num>
  <w:num w:numId="14">
    <w:abstractNumId w:val="17"/>
  </w:num>
  <w:num w:numId="15">
    <w:abstractNumId w:val="1"/>
  </w:num>
  <w:num w:numId="16">
    <w:abstractNumId w:val="0"/>
  </w:num>
  <w:num w:numId="17">
    <w:abstractNumId w:val="16"/>
  </w:num>
  <w:num w:numId="18">
    <w:abstractNumId w:val="18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8F"/>
    <w:rsid w:val="00013980"/>
    <w:rsid w:val="00072905"/>
    <w:rsid w:val="000C1E7D"/>
    <w:rsid w:val="00125839"/>
    <w:rsid w:val="00152773"/>
    <w:rsid w:val="00160A83"/>
    <w:rsid w:val="00161097"/>
    <w:rsid w:val="001757C1"/>
    <w:rsid w:val="00187BA6"/>
    <w:rsid w:val="002A67C8"/>
    <w:rsid w:val="002B048F"/>
    <w:rsid w:val="00302C4C"/>
    <w:rsid w:val="00351BDB"/>
    <w:rsid w:val="00355D85"/>
    <w:rsid w:val="003E714B"/>
    <w:rsid w:val="00412824"/>
    <w:rsid w:val="004C55DF"/>
    <w:rsid w:val="00527152"/>
    <w:rsid w:val="00534E23"/>
    <w:rsid w:val="00601FEB"/>
    <w:rsid w:val="006317E2"/>
    <w:rsid w:val="006518EF"/>
    <w:rsid w:val="006535D3"/>
    <w:rsid w:val="006744EF"/>
    <w:rsid w:val="00680C07"/>
    <w:rsid w:val="00684789"/>
    <w:rsid w:val="006B23BE"/>
    <w:rsid w:val="006F34AC"/>
    <w:rsid w:val="00742850"/>
    <w:rsid w:val="007D72CE"/>
    <w:rsid w:val="007E0BB3"/>
    <w:rsid w:val="007E47CD"/>
    <w:rsid w:val="007E4F06"/>
    <w:rsid w:val="007F68FC"/>
    <w:rsid w:val="00821AD3"/>
    <w:rsid w:val="00881A0A"/>
    <w:rsid w:val="008A07CA"/>
    <w:rsid w:val="008B5A93"/>
    <w:rsid w:val="008C11E6"/>
    <w:rsid w:val="00943117"/>
    <w:rsid w:val="00996EED"/>
    <w:rsid w:val="009C1C90"/>
    <w:rsid w:val="009D07B2"/>
    <w:rsid w:val="00A16158"/>
    <w:rsid w:val="00A66998"/>
    <w:rsid w:val="00A844BE"/>
    <w:rsid w:val="00AA6913"/>
    <w:rsid w:val="00AC3CCE"/>
    <w:rsid w:val="00AF3359"/>
    <w:rsid w:val="00AF49C2"/>
    <w:rsid w:val="00B60EE9"/>
    <w:rsid w:val="00B61BF8"/>
    <w:rsid w:val="00B80748"/>
    <w:rsid w:val="00BD708F"/>
    <w:rsid w:val="00C376C9"/>
    <w:rsid w:val="00C42F8A"/>
    <w:rsid w:val="00C63235"/>
    <w:rsid w:val="00C80B1D"/>
    <w:rsid w:val="00C8127E"/>
    <w:rsid w:val="00CB660C"/>
    <w:rsid w:val="00D14274"/>
    <w:rsid w:val="00D167E4"/>
    <w:rsid w:val="00D26745"/>
    <w:rsid w:val="00D30CA4"/>
    <w:rsid w:val="00D33B5F"/>
    <w:rsid w:val="00DB58F5"/>
    <w:rsid w:val="00DC58C5"/>
    <w:rsid w:val="00DF1808"/>
    <w:rsid w:val="00E22F7C"/>
    <w:rsid w:val="00E23A46"/>
    <w:rsid w:val="00E35880"/>
    <w:rsid w:val="00E60D90"/>
    <w:rsid w:val="00E60E47"/>
    <w:rsid w:val="00E64E1A"/>
    <w:rsid w:val="00E71248"/>
    <w:rsid w:val="00EE2BE1"/>
    <w:rsid w:val="00F00CEA"/>
    <w:rsid w:val="00F014B1"/>
    <w:rsid w:val="00F47145"/>
    <w:rsid w:val="00F87532"/>
    <w:rsid w:val="00FA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99BA"/>
  <w15:docId w15:val="{0B2E29D1-CACA-4750-AAE9-E2AE1830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48F"/>
    <w:pPr>
      <w:spacing w:after="20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48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B0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48F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2B048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0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48F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48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48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B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48F"/>
    <w:pPr>
      <w:spacing w:after="200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48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kapitzlist3">
    <w:name w:val="Akapit z listą3"/>
    <w:basedOn w:val="Normalny"/>
    <w:qFormat/>
    <w:rsid w:val="00F87532"/>
    <w:pPr>
      <w:spacing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paragraph" w:styleId="Nagwek">
    <w:name w:val="header"/>
    <w:basedOn w:val="Normalny"/>
    <w:link w:val="NagwekZnak"/>
    <w:uiPriority w:val="99"/>
    <w:unhideWhenUsed/>
    <w:rsid w:val="008A0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7CA"/>
    <w:rPr>
      <w:rFonts w:ascii="Times New Roman" w:eastAsia="Calibri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27E"/>
    <w:pPr>
      <w:spacing w:after="0" w:line="240" w:lineRule="auto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27E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12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436E-941A-47ED-BD78-F7939FBD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4180</Words>
  <Characters>25082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Wegrzynska</dc:creator>
  <cp:lastModifiedBy>Natalia Halicka</cp:lastModifiedBy>
  <cp:revision>2</cp:revision>
  <cp:lastPrinted>2018-03-07T08:05:00Z</cp:lastPrinted>
  <dcterms:created xsi:type="dcterms:W3CDTF">2021-06-12T17:03:00Z</dcterms:created>
  <dcterms:modified xsi:type="dcterms:W3CDTF">2021-06-12T17:03:00Z</dcterms:modified>
</cp:coreProperties>
</file>